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5ACF8AE" w14:textId="77777777" w:rsidR="006565D4" w:rsidRDefault="006565D4" w:rsidP="006565D4">
      <w:pPr>
        <w:pStyle w:val="CT"/>
        <w:spacing w:line="480" w:lineRule="auto"/>
        <w:rPr>
          <w:b/>
          <w:bCs/>
        </w:rPr>
      </w:pPr>
      <w:r>
        <w:rPr>
          <w:b/>
          <w:bCs/>
        </w:rPr>
        <w:t>Chapter 12: Managing Uncertainty in a Supply Chain: Safety Inventory</w:t>
      </w:r>
    </w:p>
    <w:p w14:paraId="2813063D" w14:textId="77777777" w:rsidR="00257564" w:rsidRPr="00931683" w:rsidRDefault="00257564"/>
    <w:p w14:paraId="7CE30B41" w14:textId="77777777" w:rsidR="00257564" w:rsidRPr="00931683" w:rsidRDefault="00257564">
      <w:pPr>
        <w:pStyle w:val="Heading1"/>
        <w:rPr>
          <w:bCs/>
        </w:rPr>
      </w:pPr>
      <w:r w:rsidRPr="00931683">
        <w:rPr>
          <w:bCs/>
        </w:rPr>
        <w:t xml:space="preserve">Exercise Solutions </w:t>
      </w:r>
    </w:p>
    <w:p w14:paraId="2D33A630" w14:textId="77777777" w:rsidR="00257564" w:rsidRPr="00931683" w:rsidRDefault="00257564"/>
    <w:p w14:paraId="317B56BB" w14:textId="77777777" w:rsidR="00A011D0" w:rsidRPr="00931683" w:rsidRDefault="00A011D0">
      <w:r w:rsidRPr="00931683">
        <w:t>1.</w:t>
      </w:r>
    </w:p>
    <w:p w14:paraId="63BB0EDC" w14:textId="6D64E7ED" w:rsidR="00A011D0" w:rsidRPr="00931683" w:rsidRDefault="006565D4">
      <w:r>
        <w:pict w14:anchorId="539E021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" o:spid="_x0000_i1025" type="#_x0000_t75" style="width:378.75pt;height:204.75pt;visibility:visible;mso-wrap-style:square">
            <v:imagedata r:id="rId8" o:title=""/>
          </v:shape>
        </w:pict>
      </w:r>
      <w:bookmarkStart w:id="0" w:name="_GoBack"/>
      <w:bookmarkEnd w:id="0"/>
    </w:p>
    <w:p w14:paraId="1A360057" w14:textId="77777777" w:rsidR="00A011D0" w:rsidRPr="00931683" w:rsidRDefault="00A011D0"/>
    <w:p w14:paraId="24B7CB18" w14:textId="05376E27" w:rsidR="00A011D0" w:rsidRDefault="00A011D0">
      <w:r w:rsidRPr="00931683">
        <w:t xml:space="preserve">Excel Worksheet </w:t>
      </w:r>
      <w:r w:rsidR="0062465B" w:rsidRPr="00216A4D">
        <w:rPr>
          <w:i/>
        </w:rPr>
        <w:t xml:space="preserve">Ex </w:t>
      </w:r>
      <w:r w:rsidRPr="00216A4D">
        <w:rPr>
          <w:i/>
        </w:rPr>
        <w:t>12-1</w:t>
      </w:r>
      <w:r w:rsidRPr="00931683">
        <w:t xml:space="preserve"> illustrates these computations.</w:t>
      </w:r>
    </w:p>
    <w:p w14:paraId="3A896F37" w14:textId="77777777" w:rsidR="004F1A46" w:rsidRPr="00931683" w:rsidRDefault="004F1A46"/>
    <w:p w14:paraId="39F7281E" w14:textId="77777777" w:rsidR="00A011D0" w:rsidRPr="00931683" w:rsidRDefault="00A011D0"/>
    <w:p w14:paraId="66B6FB8A" w14:textId="72B8A1DD" w:rsidR="004F1A46" w:rsidRPr="00931683" w:rsidRDefault="00A011D0" w:rsidP="004F1A46">
      <w:r w:rsidRPr="00931683">
        <w:t>2.</w:t>
      </w:r>
      <w:r w:rsidR="004F1A46">
        <w:t xml:space="preserve"> </w:t>
      </w:r>
      <w:r w:rsidR="004F1A46" w:rsidRPr="00931683">
        <w:t xml:space="preserve">Excel Worksheet </w:t>
      </w:r>
      <w:r w:rsidR="004F1A46" w:rsidRPr="00216A4D">
        <w:rPr>
          <w:i/>
        </w:rPr>
        <w:t>Ex 12-2</w:t>
      </w:r>
      <w:r w:rsidR="004F1A46" w:rsidRPr="00931683">
        <w:t xml:space="preserve"> illustrates these computations. </w:t>
      </w:r>
    </w:p>
    <w:p w14:paraId="59CADCEA" w14:textId="4E61C24C" w:rsidR="00A011D0" w:rsidRPr="00931683" w:rsidRDefault="00A011D0"/>
    <w:p w14:paraId="66C045CD" w14:textId="0E376AD9" w:rsidR="00A011D0" w:rsidRPr="00931683" w:rsidRDefault="005B47C1">
      <w:r>
        <w:pict w14:anchorId="0A739692">
          <v:shape id="_x0000_i1026" type="#_x0000_t75" style="width:371.25pt;height:265.5pt;visibility:visible;mso-wrap-style:square">
            <v:imagedata r:id="rId9" o:title=""/>
          </v:shape>
        </w:pict>
      </w:r>
    </w:p>
    <w:p w14:paraId="0F76E398" w14:textId="77777777" w:rsidR="00A011D0" w:rsidRPr="00931683" w:rsidRDefault="00A011D0"/>
    <w:p w14:paraId="28BF99FF" w14:textId="3FBEB234" w:rsidR="00F61DE9" w:rsidRPr="00931683" w:rsidRDefault="005D6179" w:rsidP="00F61DE9">
      <w:r w:rsidRPr="00931683">
        <w:br w:type="page"/>
      </w:r>
      <w:r w:rsidR="00A011D0" w:rsidRPr="00931683">
        <w:lastRenderedPageBreak/>
        <w:t>3</w:t>
      </w:r>
      <w:r w:rsidR="00257564" w:rsidRPr="00931683">
        <w:t xml:space="preserve">. </w:t>
      </w:r>
      <w:r w:rsidR="00F61DE9" w:rsidRPr="00931683">
        <w:t xml:space="preserve">Excel Worksheet </w:t>
      </w:r>
      <w:r w:rsidR="00F61DE9" w:rsidRPr="00216A4D">
        <w:rPr>
          <w:i/>
        </w:rPr>
        <w:t>Ex 12-</w:t>
      </w:r>
      <w:r w:rsidR="00F61DE9" w:rsidRPr="00931683">
        <w:t>3 illustrates these computations</w:t>
      </w:r>
    </w:p>
    <w:p w14:paraId="5F0609F8" w14:textId="77777777" w:rsidR="00257564" w:rsidRPr="00931683" w:rsidRDefault="00257564"/>
    <w:p w14:paraId="33DBC035" w14:textId="77777777" w:rsidR="00257564" w:rsidRPr="00931683" w:rsidRDefault="00257564">
      <w:pPr>
        <w:pStyle w:val="EQ"/>
        <w:spacing w:line="480" w:lineRule="auto"/>
      </w:pPr>
      <w:r w:rsidRPr="00931683">
        <w:rPr>
          <w:i/>
        </w:rPr>
        <w:t>D</w:t>
      </w:r>
      <w:r w:rsidRPr="00931683">
        <w:rPr>
          <w:i/>
          <w:szCs w:val="22"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LD</w:t>
      </w:r>
      <w:r w:rsidRPr="00931683">
        <w:t xml:space="preserve"> = (2)(300) = 600</w:t>
      </w:r>
    </w:p>
    <w:p w14:paraId="106985C7" w14:textId="77777777" w:rsidR="00257564" w:rsidRPr="00931683" w:rsidRDefault="00257564">
      <w:pPr>
        <w:pStyle w:val="EQ"/>
        <w:spacing w:line="480" w:lineRule="auto"/>
        <w:ind w:left="-1800" w:firstLine="1800"/>
      </w:pPr>
      <w:r w:rsidRPr="00931683">
        <w:rPr>
          <w:i/>
          <w:position w:val="-10"/>
        </w:rPr>
        <w:object w:dxaOrig="340" w:dyaOrig="300" w14:anchorId="58D9FC5A">
          <v:shape id="_x0000_i1027" type="#_x0000_t75" style="width:17.25pt;height:15pt" o:ole="">
            <v:imagedata r:id="rId10" o:title=""/>
          </v:shape>
          <o:OLEObject Type="Embed" ProgID="Equation.3" ShapeID="_x0000_i1027" DrawAspect="Content" ObjectID="_1570286107" r:id="rId11"/>
        </w:object>
      </w:r>
      <w:r w:rsidRPr="00931683">
        <w:t xml:space="preserve"> = </w:t>
      </w:r>
      <w:r w:rsidRPr="00931683">
        <w:rPr>
          <w:position w:val="-10"/>
        </w:rPr>
        <w:object w:dxaOrig="700" w:dyaOrig="360" w14:anchorId="3DB2F425">
          <v:shape id="_x0000_i1028" type="#_x0000_t75" style="width:35.25pt;height:18pt" o:ole="">
            <v:imagedata r:id="rId12" o:title=""/>
          </v:shape>
          <o:OLEObject Type="Embed" ProgID="Equation.3" ShapeID="_x0000_i1028" DrawAspect="Content" ObjectID="_1570286108" r:id="rId13"/>
        </w:object>
      </w:r>
      <w:r w:rsidRPr="00931683">
        <w:t xml:space="preserve"> = </w:t>
      </w:r>
      <w:r w:rsidRPr="00931683">
        <w:rPr>
          <w:position w:val="-10"/>
        </w:rPr>
        <w:object w:dxaOrig="900" w:dyaOrig="380" w14:anchorId="154CF50D">
          <v:shape id="_x0000_i1029" type="#_x0000_t75" style="width:45pt;height:18.75pt" o:ole="">
            <v:imagedata r:id="rId14" o:title=""/>
          </v:shape>
          <o:OLEObject Type="Embed" ProgID="Equation.3" ShapeID="_x0000_i1029" DrawAspect="Content" ObjectID="_1570286109" r:id="rId15"/>
        </w:object>
      </w:r>
      <w:r w:rsidRPr="00931683">
        <w:t>= 283</w:t>
      </w:r>
    </w:p>
    <w:p w14:paraId="3B3DD293" w14:textId="5F97BB81" w:rsidR="00257564" w:rsidRPr="00931683" w:rsidRDefault="00257564">
      <w:pPr>
        <w:pStyle w:val="EQ"/>
        <w:spacing w:line="480" w:lineRule="auto"/>
      </w:pPr>
      <w:r w:rsidRPr="00931683">
        <w:rPr>
          <w:i/>
        </w:rPr>
        <w:t>ss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92693A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92693A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(0.95) </w:t>
      </w:r>
      <w:r w:rsidRPr="00931683">
        <w:sym w:font="Symbol" w:char="F0B4"/>
      </w:r>
      <w:r w:rsidRPr="00931683">
        <w:t xml:space="preserve"> 283 = 465 (where,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92693A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(0.95) = NORMSINV (0.95))</w:t>
      </w:r>
    </w:p>
    <w:p w14:paraId="4DC41C7B" w14:textId="585D3C87" w:rsidR="00257564" w:rsidRPr="00931683" w:rsidRDefault="00257564">
      <w:r w:rsidRPr="00931683">
        <w:rPr>
          <w:i/>
        </w:rPr>
        <w:t>ROP</w:t>
      </w:r>
      <w:r w:rsidRPr="00931683">
        <w:t xml:space="preserve"> = </w:t>
      </w:r>
      <w:r w:rsidRPr="00931683">
        <w:rPr>
          <w:i/>
        </w:rPr>
        <w:t>DL</w:t>
      </w:r>
      <w:r w:rsidRPr="00931683">
        <w:t xml:space="preserve"> + ss = 600 + 465 = 1</w:t>
      </w:r>
      <w:r w:rsidR="00995125">
        <w:t>,</w:t>
      </w:r>
      <w:r w:rsidRPr="00931683">
        <w:t>065</w:t>
      </w:r>
    </w:p>
    <w:p w14:paraId="778574AB" w14:textId="77777777" w:rsidR="00257564" w:rsidRPr="00931683" w:rsidRDefault="00257564"/>
    <w:p w14:paraId="1F2ACBDE" w14:textId="77777777" w:rsidR="00257564" w:rsidRPr="00931683" w:rsidRDefault="00257564"/>
    <w:p w14:paraId="0D1A4439" w14:textId="6EB0E2A0" w:rsidR="00A7511E" w:rsidRPr="00931683" w:rsidRDefault="00A011D0" w:rsidP="00A7511E">
      <w:r w:rsidRPr="00931683">
        <w:t>4</w:t>
      </w:r>
      <w:r w:rsidR="00257564" w:rsidRPr="00931683">
        <w:t>.</w:t>
      </w:r>
      <w:r w:rsidR="00A7511E" w:rsidRPr="00A7511E">
        <w:t xml:space="preserve"> </w:t>
      </w:r>
      <w:r w:rsidR="00A7511E" w:rsidRPr="00931683">
        <w:t xml:space="preserve">Excel Worksheet </w:t>
      </w:r>
      <w:r w:rsidR="00A7511E" w:rsidRPr="00216A4D">
        <w:rPr>
          <w:i/>
        </w:rPr>
        <w:t>Ex 12-4</w:t>
      </w:r>
      <w:r w:rsidR="00A7511E" w:rsidRPr="00931683">
        <w:t xml:space="preserve"> illustrates these computations</w:t>
      </w:r>
    </w:p>
    <w:p w14:paraId="47DBD29F" w14:textId="77777777" w:rsidR="00257564" w:rsidRPr="00931683" w:rsidRDefault="00257564"/>
    <w:p w14:paraId="4F5BC2DF" w14:textId="6275FE49" w:rsidR="00257564" w:rsidRPr="00931683" w:rsidRDefault="00257564">
      <w:pPr>
        <w:pStyle w:val="EQ"/>
        <w:spacing w:line="480" w:lineRule="auto"/>
      </w:pPr>
      <w:r w:rsidRPr="00931683">
        <w:rPr>
          <w:i/>
        </w:rPr>
        <w:t>D</w:t>
      </w:r>
      <w:r w:rsidR="005D6179" w:rsidRPr="00931683">
        <w:rPr>
          <w:i/>
          <w:szCs w:val="22"/>
          <w:vertAlign w:val="subscript"/>
        </w:rPr>
        <w:t>T+L</w:t>
      </w:r>
      <w:r w:rsidRPr="00931683">
        <w:t xml:space="preserve"> = </w:t>
      </w:r>
      <w:r w:rsidRPr="00931683">
        <w:rPr>
          <w:i/>
        </w:rPr>
        <w:t>(T+L) D</w:t>
      </w:r>
      <w:r w:rsidRPr="00931683">
        <w:t xml:space="preserve"> = (2+3)(300) = 1</w:t>
      </w:r>
      <w:r w:rsidR="004E4E8B">
        <w:t>,</w:t>
      </w:r>
      <w:r w:rsidRPr="00931683">
        <w:t>500</w:t>
      </w:r>
    </w:p>
    <w:p w14:paraId="0E4FC9A5" w14:textId="77777777" w:rsidR="00257564" w:rsidRPr="00931683" w:rsidRDefault="005D6179">
      <w:pPr>
        <w:pStyle w:val="EQ"/>
        <w:spacing w:line="480" w:lineRule="auto"/>
        <w:ind w:left="-1800" w:firstLine="1800"/>
      </w:pPr>
      <w:r w:rsidRPr="00931683">
        <w:rPr>
          <w:i/>
          <w:position w:val="-14"/>
        </w:rPr>
        <w:object w:dxaOrig="600" w:dyaOrig="400" w14:anchorId="4461C3BF">
          <v:shape id="_x0000_i1030" type="#_x0000_t75" style="width:30pt;height:20.25pt" o:ole="">
            <v:imagedata r:id="rId16" o:title=""/>
          </v:shape>
          <o:OLEObject Type="Embed" ProgID="Equation.DSMT4" ShapeID="_x0000_i1030" DrawAspect="Content" ObjectID="_1570286110" r:id="rId17"/>
        </w:object>
      </w:r>
      <w:r w:rsidR="00257564" w:rsidRPr="00931683">
        <w:t xml:space="preserve"> = </w:t>
      </w:r>
      <w:r w:rsidR="00257564" w:rsidRPr="00931683">
        <w:rPr>
          <w:position w:val="-14"/>
        </w:rPr>
        <w:object w:dxaOrig="1160" w:dyaOrig="420" w14:anchorId="759F4FEC">
          <v:shape id="_x0000_i1031" type="#_x0000_t75" style="width:51.75pt;height:18.75pt" o:ole="">
            <v:imagedata r:id="rId18" o:title=""/>
          </v:shape>
          <o:OLEObject Type="Embed" ProgID="Equation.3" ShapeID="_x0000_i1031" DrawAspect="Content" ObjectID="_1570286111" r:id="rId19"/>
        </w:object>
      </w:r>
      <w:r w:rsidR="00257564" w:rsidRPr="00931683">
        <w:t xml:space="preserve"> = </w:t>
      </w:r>
      <w:r w:rsidR="00257564" w:rsidRPr="00931683">
        <w:rPr>
          <w:position w:val="-10"/>
        </w:rPr>
        <w:object w:dxaOrig="1240" w:dyaOrig="380" w14:anchorId="7BCA1342">
          <v:shape id="_x0000_i1032" type="#_x0000_t75" style="width:62.25pt;height:18.75pt" o:ole="">
            <v:imagedata r:id="rId20" o:title=""/>
          </v:shape>
          <o:OLEObject Type="Embed" ProgID="Equation.3" ShapeID="_x0000_i1032" DrawAspect="Content" ObjectID="_1570286112" r:id="rId21"/>
        </w:object>
      </w:r>
      <w:r w:rsidR="00257564" w:rsidRPr="00931683">
        <w:t>= 447</w:t>
      </w:r>
    </w:p>
    <w:p w14:paraId="25F7703F" w14:textId="258F1412" w:rsidR="00257564" w:rsidRPr="00931683" w:rsidRDefault="00257564">
      <w:pPr>
        <w:pStyle w:val="EQ"/>
        <w:spacing w:line="480" w:lineRule="auto"/>
      </w:pPr>
      <w:r w:rsidRPr="00931683">
        <w:rPr>
          <w:i/>
        </w:rPr>
        <w:t>ss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92693A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92693A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(0.95) </w:t>
      </w:r>
      <w:r w:rsidRPr="00931683">
        <w:sym w:font="Symbol" w:char="F0B4"/>
      </w:r>
      <w:r w:rsidRPr="00931683">
        <w:t xml:space="preserve"> 447 = 736 (where,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92693A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(0.95) = NORMSINV (0.95))</w:t>
      </w:r>
    </w:p>
    <w:p w14:paraId="2099E84C" w14:textId="7D01BAF2" w:rsidR="00257564" w:rsidRPr="00931683" w:rsidRDefault="00257564">
      <w:r w:rsidRPr="00931683">
        <w:rPr>
          <w:i/>
        </w:rPr>
        <w:t>OUL</w:t>
      </w:r>
      <w:r w:rsidRPr="00931683">
        <w:t xml:space="preserve"> = </w:t>
      </w:r>
      <w:r w:rsidRPr="00931683">
        <w:rPr>
          <w:i/>
        </w:rPr>
        <w:t>D(T+L)</w:t>
      </w:r>
      <w:r w:rsidRPr="00931683">
        <w:t xml:space="preserve"> + ss = 1</w:t>
      </w:r>
      <w:r w:rsidR="004E4E8B">
        <w:t>,</w:t>
      </w:r>
      <w:r w:rsidRPr="00931683">
        <w:t>500 + 736 = 2</w:t>
      </w:r>
      <w:r w:rsidR="004E4E8B">
        <w:t>,</w:t>
      </w:r>
      <w:r w:rsidRPr="00931683">
        <w:t>236</w:t>
      </w:r>
    </w:p>
    <w:p w14:paraId="4B71630E" w14:textId="77777777" w:rsidR="00257564" w:rsidRPr="00931683" w:rsidRDefault="00257564"/>
    <w:p w14:paraId="79095F59" w14:textId="77777777" w:rsidR="00257564" w:rsidRPr="00931683" w:rsidRDefault="00257564"/>
    <w:p w14:paraId="7F78E24E" w14:textId="3F7E89F1" w:rsidR="00BF4D75" w:rsidRPr="00931683" w:rsidRDefault="00A011D0" w:rsidP="00BF4D75">
      <w:r w:rsidRPr="00931683">
        <w:t>5</w:t>
      </w:r>
      <w:r w:rsidR="00257564" w:rsidRPr="00931683">
        <w:t xml:space="preserve">. </w:t>
      </w:r>
      <w:r w:rsidR="00BF4D75" w:rsidRPr="00931683">
        <w:t xml:space="preserve">Excel Worksheet </w:t>
      </w:r>
      <w:r w:rsidR="00BF4D75" w:rsidRPr="00216A4D">
        <w:rPr>
          <w:i/>
        </w:rPr>
        <w:t>Ex 12-5</w:t>
      </w:r>
      <w:r w:rsidR="00BF4D75" w:rsidRPr="00931683">
        <w:t xml:space="preserve"> illustrates these computations.  </w:t>
      </w:r>
    </w:p>
    <w:p w14:paraId="779BE1C6" w14:textId="77777777" w:rsidR="00257564" w:rsidRPr="00931683" w:rsidRDefault="00257564"/>
    <w:p w14:paraId="13664B3B" w14:textId="77777777" w:rsidR="00257564" w:rsidRPr="00931683" w:rsidRDefault="00257564">
      <w:pPr>
        <w:pStyle w:val="EQ"/>
        <w:spacing w:line="480" w:lineRule="auto"/>
      </w:pPr>
      <w:r w:rsidRPr="00931683">
        <w:rPr>
          <w:i/>
        </w:rPr>
        <w:t>D</w:t>
      </w:r>
      <w:r w:rsidRPr="00931683">
        <w:rPr>
          <w:i/>
          <w:szCs w:val="22"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LD</w:t>
      </w:r>
      <w:r w:rsidRPr="00931683">
        <w:t xml:space="preserve"> = (2)(300) = 600</w:t>
      </w:r>
    </w:p>
    <w:p w14:paraId="5660DC31" w14:textId="77777777" w:rsidR="00257564" w:rsidRPr="00931683" w:rsidRDefault="00257564">
      <w:pPr>
        <w:pStyle w:val="EQ"/>
        <w:spacing w:line="480" w:lineRule="auto"/>
        <w:ind w:left="-1800" w:firstLine="1800"/>
      </w:pPr>
      <w:r w:rsidRPr="00931683">
        <w:rPr>
          <w:i/>
          <w:position w:val="-10"/>
        </w:rPr>
        <w:object w:dxaOrig="340" w:dyaOrig="300" w14:anchorId="1251B501">
          <v:shape id="_x0000_i1033" type="#_x0000_t75" style="width:17.25pt;height:15pt" o:ole="">
            <v:imagedata r:id="rId10" o:title=""/>
          </v:shape>
          <o:OLEObject Type="Embed" ProgID="Equation.3" ShapeID="_x0000_i1033" DrawAspect="Content" ObjectID="_1570286113" r:id="rId22"/>
        </w:object>
      </w:r>
      <w:r w:rsidRPr="00931683">
        <w:t xml:space="preserve"> = </w:t>
      </w:r>
      <w:r w:rsidRPr="00931683">
        <w:rPr>
          <w:position w:val="-10"/>
        </w:rPr>
        <w:object w:dxaOrig="700" w:dyaOrig="360" w14:anchorId="63999BBC">
          <v:shape id="_x0000_i1034" type="#_x0000_t75" style="width:35.25pt;height:18pt" o:ole="">
            <v:imagedata r:id="rId12" o:title=""/>
          </v:shape>
          <o:OLEObject Type="Embed" ProgID="Equation.3" ShapeID="_x0000_i1034" DrawAspect="Content" ObjectID="_1570286114" r:id="rId23"/>
        </w:object>
      </w:r>
      <w:r w:rsidRPr="00931683">
        <w:t xml:space="preserve"> = </w:t>
      </w:r>
      <w:r w:rsidRPr="00931683">
        <w:rPr>
          <w:position w:val="-10"/>
        </w:rPr>
        <w:object w:dxaOrig="900" w:dyaOrig="380" w14:anchorId="16F87A3A">
          <v:shape id="_x0000_i1035" type="#_x0000_t75" style="width:45pt;height:18.75pt" o:ole="">
            <v:imagedata r:id="rId14" o:title=""/>
          </v:shape>
          <o:OLEObject Type="Embed" ProgID="Equation.3" ShapeID="_x0000_i1035" DrawAspect="Content" ObjectID="_1570286115" r:id="rId24"/>
        </w:object>
      </w:r>
      <w:r w:rsidRPr="00931683">
        <w:t>= 283</w:t>
      </w:r>
    </w:p>
    <w:p w14:paraId="5CEC21C2" w14:textId="4DC61B4E" w:rsidR="00257564" w:rsidRPr="00931683" w:rsidRDefault="00257564">
      <w:pPr>
        <w:pStyle w:val="EQ"/>
        <w:spacing w:line="480" w:lineRule="auto"/>
      </w:pPr>
      <w:r w:rsidRPr="00931683">
        <w:rPr>
          <w:i/>
          <w:iCs/>
        </w:rPr>
        <w:t>ESC</w:t>
      </w:r>
      <w:r w:rsidRPr="00931683">
        <w:t xml:space="preserve"> = (1 </w:t>
      </w:r>
      <w:r w:rsidR="0092693A">
        <w:t>−</w:t>
      </w:r>
      <w:r w:rsidRPr="00931683">
        <w:t xml:space="preserve"> </w:t>
      </w:r>
      <w:r w:rsidRPr="00931683">
        <w:rPr>
          <w:i/>
          <w:iCs/>
        </w:rPr>
        <w:t>fr</w:t>
      </w:r>
      <w:r w:rsidRPr="00931683">
        <w:t>)</w:t>
      </w:r>
      <w:r w:rsidRPr="00931683">
        <w:rPr>
          <w:i/>
          <w:iCs/>
        </w:rPr>
        <w:t>Q</w:t>
      </w:r>
      <w:r w:rsidRPr="00931683">
        <w:t xml:space="preserve"> = (1 </w:t>
      </w:r>
      <w:r w:rsidR="0092693A">
        <w:t>−</w:t>
      </w:r>
      <w:r w:rsidRPr="00931683">
        <w:t xml:space="preserve"> 0.99)</w:t>
      </w:r>
      <w:r w:rsidR="00BF4D75">
        <w:t>×</w:t>
      </w:r>
      <w:r w:rsidRPr="00931683">
        <w:t>500 = 5</w:t>
      </w:r>
    </w:p>
    <w:p w14:paraId="69D80723" w14:textId="77777777" w:rsidR="00257564" w:rsidRPr="00931683" w:rsidRDefault="00257564">
      <w:pPr>
        <w:pStyle w:val="EQ"/>
        <w:spacing w:line="480" w:lineRule="auto"/>
      </w:pPr>
      <w:r w:rsidRPr="00931683">
        <w:t xml:space="preserve">We use the following expression to determine the safety stock (ss):  </w:t>
      </w:r>
      <w:r w:rsidRPr="00931683">
        <w:rPr>
          <w:position w:val="-28"/>
        </w:rPr>
        <w:object w:dxaOrig="3420" w:dyaOrig="639" w14:anchorId="5575D15F">
          <v:shape id="_x0000_i1036" type="#_x0000_t75" style="width:171pt;height:32.25pt" o:ole="" fillcolor="window">
            <v:imagedata r:id="rId25" o:title=""/>
          </v:shape>
          <o:OLEObject Type="Embed" ProgID="Equation.3" ShapeID="_x0000_i1036" DrawAspect="Content" ObjectID="_1570286116" r:id="rId26"/>
        </w:object>
      </w:r>
    </w:p>
    <w:p w14:paraId="1F96A6A1" w14:textId="0EF9A4C4" w:rsidR="00257564" w:rsidRPr="00931683" w:rsidRDefault="00257564">
      <w:pPr>
        <w:pStyle w:val="EQ"/>
        <w:spacing w:line="480" w:lineRule="auto"/>
      </w:pPr>
      <w:r w:rsidRPr="00931683">
        <w:rPr>
          <w:i/>
        </w:rPr>
        <w:t>ESC</w:t>
      </w:r>
      <w:r w:rsidRPr="00931683">
        <w:t xml:space="preserve"> = </w:t>
      </w:r>
      <w:r w:rsidR="0092693A">
        <w:t>−</w:t>
      </w:r>
      <w:r w:rsidRPr="00931683">
        <w:rPr>
          <w:i/>
        </w:rPr>
        <w:t>ss</w:t>
      </w:r>
      <w:r w:rsidRPr="00931683">
        <w:t xml:space="preserve">[1 </w:t>
      </w:r>
      <w:r w:rsidR="0092693A">
        <w:t>−</w:t>
      </w:r>
      <w:r w:rsidRPr="00931683">
        <w:t xml:space="preserve"> </w:t>
      </w:r>
      <w:r w:rsidRPr="00931683">
        <w:rPr>
          <w:i/>
          <w:iCs/>
        </w:rPr>
        <w:t>NORMDIST</w:t>
      </w:r>
      <w:r w:rsidRPr="00931683">
        <w:t>(</w:t>
      </w:r>
      <w:r w:rsidRPr="00931683">
        <w:rPr>
          <w:i/>
        </w:rPr>
        <w:t>ss</w:t>
      </w:r>
      <w:r w:rsidRPr="00931683">
        <w:t>/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, 0, 1, 1)] + </w:t>
      </w:r>
      <w:r w:rsidRPr="00931683">
        <w:sym w:font="Symbol" w:char="F073"/>
      </w:r>
      <w:r w:rsidRPr="00931683">
        <w:rPr>
          <w:i/>
          <w:vertAlign w:val="subscript"/>
        </w:rPr>
        <w:t xml:space="preserve">L </w:t>
      </w:r>
      <w:r w:rsidRPr="00931683">
        <w:rPr>
          <w:i/>
          <w:iCs/>
        </w:rPr>
        <w:t>NORMDIST</w:t>
      </w:r>
      <w:r w:rsidRPr="00931683">
        <w:t>(</w:t>
      </w:r>
      <w:r w:rsidRPr="00931683">
        <w:rPr>
          <w:i/>
        </w:rPr>
        <w:t>ss</w:t>
      </w:r>
      <w:r w:rsidRPr="00931683">
        <w:t>/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>, 0, 1, 0).</w:t>
      </w:r>
    </w:p>
    <w:p w14:paraId="71832AF4" w14:textId="77777777" w:rsidR="00257564" w:rsidRPr="00931683" w:rsidRDefault="00257564">
      <w:pPr>
        <w:pStyle w:val="EQ"/>
      </w:pPr>
      <w:r w:rsidRPr="00931683">
        <w:t xml:space="preserve">We utilize the GOALSEEK function in EXCEL in determining safety stock (ss) by using ss as the changing value that results in an ESC value of 5.  </w:t>
      </w:r>
    </w:p>
    <w:p w14:paraId="5013C2E2" w14:textId="77777777" w:rsidR="00257564" w:rsidRPr="00931683" w:rsidRDefault="00257564"/>
    <w:p w14:paraId="212835D7" w14:textId="77777777" w:rsidR="00257564" w:rsidRPr="00931683" w:rsidRDefault="00257564">
      <w:pPr>
        <w:pStyle w:val="EQ"/>
        <w:spacing w:line="480" w:lineRule="auto"/>
      </w:pPr>
      <w:r w:rsidRPr="00931683">
        <w:t xml:space="preserve">Goal Seek set-up: </w:t>
      </w:r>
    </w:p>
    <w:p w14:paraId="1EA63580" w14:textId="77777777" w:rsidR="00257564" w:rsidRPr="00931683" w:rsidRDefault="00257564" w:rsidP="00BF4D75">
      <w:pPr>
        <w:pStyle w:val="EQ"/>
      </w:pPr>
      <w:r w:rsidRPr="00931683">
        <w:t>SET CELL: C29</w:t>
      </w:r>
    </w:p>
    <w:p w14:paraId="695F3269" w14:textId="77777777" w:rsidR="00257564" w:rsidRPr="00931683" w:rsidRDefault="00257564" w:rsidP="00BF4D75">
      <w:pPr>
        <w:pStyle w:val="EQ"/>
      </w:pPr>
      <w:r w:rsidRPr="00931683">
        <w:t>TO VALUE: 5</w:t>
      </w:r>
    </w:p>
    <w:p w14:paraId="041DC7DB" w14:textId="77777777" w:rsidR="00257564" w:rsidRPr="00931683" w:rsidRDefault="00257564" w:rsidP="00216A4D">
      <w:pPr>
        <w:pStyle w:val="EQ"/>
        <w:spacing w:line="360" w:lineRule="auto"/>
      </w:pPr>
      <w:r w:rsidRPr="00931683">
        <w:t>BY CHANGING CELL: C27</w:t>
      </w:r>
    </w:p>
    <w:p w14:paraId="0588CAA5" w14:textId="713B2528" w:rsidR="00257564" w:rsidRPr="00931683" w:rsidRDefault="00257564">
      <w:pPr>
        <w:pStyle w:val="EQ"/>
        <w:spacing w:line="480" w:lineRule="auto"/>
      </w:pPr>
      <w:r w:rsidRPr="00931683">
        <w:t>This results in a</w:t>
      </w:r>
      <w:r w:rsidR="00C67743">
        <w:t>n</w:t>
      </w:r>
      <w:r w:rsidRPr="00931683">
        <w:t xml:space="preserve"> ss value of 4</w:t>
      </w:r>
      <w:r w:rsidR="00414E3C" w:rsidRPr="00931683">
        <w:t>85</w:t>
      </w:r>
      <w:r w:rsidRPr="00931683">
        <w:t xml:space="preserve"> </w:t>
      </w:r>
      <w:r w:rsidR="00867882" w:rsidRPr="00931683">
        <w:t xml:space="preserve">(see Cell C27) </w:t>
      </w:r>
      <w:r w:rsidRPr="00931683">
        <w:t>and the reorder point of:</w:t>
      </w:r>
    </w:p>
    <w:p w14:paraId="6BD2C440" w14:textId="1A329DFD" w:rsidR="00257564" w:rsidRPr="00931683" w:rsidRDefault="00257564">
      <w:r w:rsidRPr="00931683">
        <w:rPr>
          <w:i/>
        </w:rPr>
        <w:lastRenderedPageBreak/>
        <w:t>ROP</w:t>
      </w:r>
      <w:r w:rsidRPr="00931683">
        <w:t xml:space="preserve"> = </w:t>
      </w:r>
      <w:r w:rsidRPr="00931683">
        <w:rPr>
          <w:i/>
        </w:rPr>
        <w:t>DL</w:t>
      </w:r>
      <w:r w:rsidRPr="00931683">
        <w:t xml:space="preserve"> + ss = 600 + 4</w:t>
      </w:r>
      <w:r w:rsidR="00414E3C" w:rsidRPr="00931683">
        <w:t>85</w:t>
      </w:r>
      <w:r w:rsidRPr="00931683">
        <w:t xml:space="preserve"> = 1,0</w:t>
      </w:r>
      <w:r w:rsidR="00414E3C" w:rsidRPr="00931683">
        <w:t>85</w:t>
      </w:r>
      <w:r w:rsidRPr="00931683">
        <w:t xml:space="preserve"> </w:t>
      </w:r>
    </w:p>
    <w:p w14:paraId="668AE4DD" w14:textId="42A46B7B" w:rsidR="00BC57F0" w:rsidRPr="00931683" w:rsidRDefault="00A011D0" w:rsidP="00BC57F0">
      <w:pPr>
        <w:pStyle w:val="EQ"/>
        <w:spacing w:line="480" w:lineRule="auto"/>
        <w:rPr>
          <w:i/>
        </w:rPr>
      </w:pPr>
      <w:r w:rsidRPr="00931683">
        <w:t>6</w:t>
      </w:r>
      <w:r w:rsidR="00257564" w:rsidRPr="00931683">
        <w:t xml:space="preserve">. </w:t>
      </w:r>
      <w:r w:rsidR="00BC57F0" w:rsidRPr="00931683">
        <w:t xml:space="preserve">Excel Worksheet </w:t>
      </w:r>
      <w:r w:rsidR="00BC57F0" w:rsidRPr="00216A4D">
        <w:rPr>
          <w:i/>
        </w:rPr>
        <w:t>Ex 12-6</w:t>
      </w:r>
      <w:r w:rsidR="00BC57F0" w:rsidRPr="00931683">
        <w:t xml:space="preserve"> illustrates these computations.</w:t>
      </w:r>
      <w:r w:rsidR="00BC57F0" w:rsidRPr="00931683">
        <w:rPr>
          <w:i/>
        </w:rPr>
        <w:t xml:space="preserve"> </w:t>
      </w:r>
    </w:p>
    <w:p w14:paraId="0559EE36" w14:textId="77777777" w:rsidR="00257564" w:rsidRPr="00931683" w:rsidRDefault="00257564">
      <w:pPr>
        <w:pStyle w:val="EQ"/>
        <w:spacing w:line="480" w:lineRule="auto"/>
      </w:pPr>
      <w:r w:rsidRPr="00931683">
        <w:rPr>
          <w:i/>
        </w:rPr>
        <w:t>D</w:t>
      </w:r>
      <w:r w:rsidRPr="00931683">
        <w:rPr>
          <w:i/>
          <w:szCs w:val="22"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LD</w:t>
      </w:r>
      <w:r w:rsidRPr="00931683">
        <w:t xml:space="preserve"> = (2)(250) = 500</w:t>
      </w:r>
    </w:p>
    <w:p w14:paraId="66143A0C" w14:textId="77777777" w:rsidR="00257564" w:rsidRPr="00931683" w:rsidRDefault="00257564">
      <w:pPr>
        <w:pStyle w:val="EQ"/>
        <w:spacing w:line="480" w:lineRule="auto"/>
        <w:ind w:left="-1800" w:firstLine="1800"/>
      </w:pPr>
      <w:r w:rsidRPr="00931683">
        <w:rPr>
          <w:i/>
          <w:position w:val="-10"/>
        </w:rPr>
        <w:object w:dxaOrig="340" w:dyaOrig="300" w14:anchorId="23EDFC3C">
          <v:shape id="_x0000_i1037" type="#_x0000_t75" style="width:17.25pt;height:15pt" o:ole="">
            <v:imagedata r:id="rId10" o:title=""/>
          </v:shape>
          <o:OLEObject Type="Embed" ProgID="Equation.3" ShapeID="_x0000_i1037" DrawAspect="Content" ObjectID="_1570286117" r:id="rId27"/>
        </w:object>
      </w:r>
      <w:r w:rsidRPr="00931683">
        <w:t xml:space="preserve"> = </w:t>
      </w:r>
      <w:r w:rsidRPr="00931683">
        <w:rPr>
          <w:position w:val="-10"/>
        </w:rPr>
        <w:object w:dxaOrig="700" w:dyaOrig="360" w14:anchorId="7BF251A6">
          <v:shape id="_x0000_i1038" type="#_x0000_t75" style="width:35.25pt;height:18pt" o:ole="">
            <v:imagedata r:id="rId12" o:title=""/>
          </v:shape>
          <o:OLEObject Type="Embed" ProgID="Equation.3" ShapeID="_x0000_i1038" DrawAspect="Content" ObjectID="_1570286118" r:id="rId28"/>
        </w:object>
      </w:r>
      <w:r w:rsidRPr="00931683">
        <w:t xml:space="preserve"> = </w:t>
      </w:r>
      <w:r w:rsidRPr="00931683">
        <w:rPr>
          <w:position w:val="-10"/>
        </w:rPr>
        <w:object w:dxaOrig="880" w:dyaOrig="380" w14:anchorId="1A3354ED">
          <v:shape id="_x0000_i1039" type="#_x0000_t75" style="width:44.25pt;height:18.75pt" o:ole="">
            <v:imagedata r:id="rId29" o:title=""/>
          </v:shape>
          <o:OLEObject Type="Embed" ProgID="Equation.3" ShapeID="_x0000_i1039" DrawAspect="Content" ObjectID="_1570286119" r:id="rId30"/>
        </w:object>
      </w:r>
      <w:r w:rsidRPr="00931683">
        <w:t>= 212</w:t>
      </w:r>
    </w:p>
    <w:p w14:paraId="3103D38C" w14:textId="7638157A" w:rsidR="00257564" w:rsidRPr="00931683" w:rsidRDefault="00257564">
      <w:pPr>
        <w:pStyle w:val="EQ"/>
        <w:spacing w:line="480" w:lineRule="auto"/>
      </w:pPr>
      <w:r w:rsidRPr="00931683">
        <w:rPr>
          <w:i/>
        </w:rPr>
        <w:t>ss</w:t>
      </w:r>
      <w:r w:rsidRPr="00931683">
        <w:t xml:space="preserve"> = </w:t>
      </w:r>
      <w:r w:rsidRPr="00931683">
        <w:rPr>
          <w:i/>
        </w:rPr>
        <w:t xml:space="preserve">ROP </w:t>
      </w:r>
      <w:r w:rsidR="0092693A">
        <w:t>−</w:t>
      </w:r>
      <w:r w:rsidRPr="00931683">
        <w:t xml:space="preserve"> ss = 600 </w:t>
      </w:r>
      <w:r w:rsidR="0092693A">
        <w:t>−</w:t>
      </w:r>
      <w:r w:rsidRPr="00931683">
        <w:t xml:space="preserve"> 500 = 100</w:t>
      </w:r>
      <w:r w:rsidR="00024771" w:rsidRPr="00931683">
        <w:t xml:space="preserve"> (Cell C24)</w:t>
      </w:r>
    </w:p>
    <w:p w14:paraId="7AD77EFE" w14:textId="77777777" w:rsidR="00257564" w:rsidRPr="00931683" w:rsidRDefault="00257564">
      <w:pPr>
        <w:pStyle w:val="EQ"/>
        <w:spacing w:line="480" w:lineRule="auto"/>
      </w:pPr>
      <w:r w:rsidRPr="00931683">
        <w:rPr>
          <w:i/>
        </w:rPr>
        <w:t>CSL</w:t>
      </w:r>
      <w:r w:rsidRPr="00931683">
        <w:t xml:space="preserve"> = </w:t>
      </w:r>
      <w:r w:rsidRPr="00931683">
        <w:rPr>
          <w:i/>
        </w:rPr>
        <w:t>F(D</w:t>
      </w:r>
      <w:r w:rsidRPr="00931683">
        <w:rPr>
          <w:i/>
          <w:vertAlign w:val="subscript"/>
        </w:rPr>
        <w:t>L</w:t>
      </w:r>
      <w:r w:rsidRPr="00931683">
        <w:rPr>
          <w:i/>
        </w:rPr>
        <w:t xml:space="preserve"> + ss, D</w:t>
      </w:r>
      <w:r w:rsidRPr="00931683">
        <w:rPr>
          <w:i/>
          <w:vertAlign w:val="subscript"/>
        </w:rPr>
        <w:t>L</w:t>
      </w:r>
      <w:r w:rsidRPr="00931683">
        <w:rPr>
          <w:i/>
        </w:rPr>
        <w:t xml:space="preserve">, 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rPr>
          <w:i/>
        </w:rPr>
        <w:t>)</w:t>
      </w:r>
      <w:r w:rsidRPr="00931683">
        <w:t xml:space="preserve"> = </w:t>
      </w:r>
      <w:r w:rsidRPr="00931683">
        <w:rPr>
          <w:i/>
        </w:rPr>
        <w:t>F</w:t>
      </w:r>
      <w:r w:rsidRPr="00931683">
        <w:t>(600, 500, 212) = NORMDIST (600, 500, 212, 1) = 0.68</w:t>
      </w:r>
      <w:r w:rsidR="00024771" w:rsidRPr="00931683">
        <w:t xml:space="preserve"> (Cell C25)</w:t>
      </w:r>
    </w:p>
    <w:p w14:paraId="382FCE02" w14:textId="77777777" w:rsidR="00257564" w:rsidRPr="00931683" w:rsidRDefault="00257564">
      <w:pPr>
        <w:pStyle w:val="EQ"/>
        <w:spacing w:line="480" w:lineRule="auto"/>
      </w:pPr>
      <w:r w:rsidRPr="00931683">
        <w:rPr>
          <w:position w:val="-28"/>
        </w:rPr>
        <w:object w:dxaOrig="3420" w:dyaOrig="639" w14:anchorId="3E4DD93F">
          <v:shape id="_x0000_i1040" type="#_x0000_t75" style="width:171pt;height:32.25pt" o:ole="" fillcolor="window">
            <v:imagedata r:id="rId25" o:title=""/>
          </v:shape>
          <o:OLEObject Type="Embed" ProgID="Equation.3" ShapeID="_x0000_i1040" DrawAspect="Content" ObjectID="_1570286120" r:id="rId31"/>
        </w:object>
      </w:r>
    </w:p>
    <w:p w14:paraId="1CFF06C2" w14:textId="609CCDF3" w:rsidR="00257564" w:rsidRPr="00931683" w:rsidRDefault="00257564">
      <w:pPr>
        <w:pStyle w:val="EQ"/>
        <w:spacing w:line="480" w:lineRule="auto"/>
      </w:pPr>
      <w:r w:rsidRPr="00931683">
        <w:rPr>
          <w:i/>
        </w:rPr>
        <w:t>ESC</w:t>
      </w:r>
      <w:r w:rsidRPr="00931683">
        <w:t xml:space="preserve"> = </w:t>
      </w:r>
      <w:r w:rsidR="0092693A">
        <w:t>−</w:t>
      </w:r>
      <w:r w:rsidRPr="00931683">
        <w:rPr>
          <w:i/>
        </w:rPr>
        <w:t>ss</w:t>
      </w:r>
      <w:r w:rsidRPr="00931683">
        <w:t xml:space="preserve">[1 – </w:t>
      </w:r>
      <w:r w:rsidRPr="00931683">
        <w:rPr>
          <w:i/>
          <w:iCs/>
        </w:rPr>
        <w:t>NORMDIST</w:t>
      </w:r>
      <w:r w:rsidRPr="00931683">
        <w:t>(</w:t>
      </w:r>
      <w:r w:rsidRPr="00931683">
        <w:rPr>
          <w:i/>
        </w:rPr>
        <w:t>ss</w:t>
      </w:r>
      <w:r w:rsidRPr="00931683">
        <w:t>/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, 0, 1, 1)] + </w:t>
      </w:r>
      <w:r w:rsidRPr="00931683">
        <w:sym w:font="Symbol" w:char="F073"/>
      </w:r>
      <w:r w:rsidRPr="00931683">
        <w:rPr>
          <w:i/>
          <w:vertAlign w:val="subscript"/>
        </w:rPr>
        <w:t xml:space="preserve">L </w:t>
      </w:r>
      <w:r w:rsidRPr="00931683">
        <w:rPr>
          <w:i/>
          <w:iCs/>
        </w:rPr>
        <w:t>NORMDIST</w:t>
      </w:r>
      <w:r w:rsidRPr="00931683">
        <w:t>(</w:t>
      </w:r>
      <w:r w:rsidRPr="00931683">
        <w:rPr>
          <w:i/>
        </w:rPr>
        <w:t>ss</w:t>
      </w:r>
      <w:r w:rsidRPr="00931683">
        <w:t>/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>, 0, 1, 0) = 43.86</w:t>
      </w:r>
      <w:r w:rsidR="00024771" w:rsidRPr="00931683">
        <w:t xml:space="preserve"> (Cell C26)</w:t>
      </w:r>
    </w:p>
    <w:p w14:paraId="7EB306C1" w14:textId="5D347D31" w:rsidR="00257564" w:rsidRPr="00931683" w:rsidRDefault="00257564">
      <w:pPr>
        <w:pStyle w:val="EQ"/>
        <w:spacing w:line="480" w:lineRule="auto"/>
      </w:pPr>
      <w:r w:rsidRPr="00931683">
        <w:t>Fill rate (fr) = 1</w:t>
      </w:r>
      <w:r w:rsidR="0092693A">
        <w:t xml:space="preserve"> −</w:t>
      </w:r>
      <w:r w:rsidRPr="00931683">
        <w:t xml:space="preserve"> (ESC/Q) = 1</w:t>
      </w:r>
      <w:r w:rsidR="0092693A">
        <w:t xml:space="preserve"> −</w:t>
      </w:r>
      <w:r w:rsidRPr="00931683">
        <w:t xml:space="preserve"> (43.86/1000) = 0.96</w:t>
      </w:r>
      <w:r w:rsidR="00024771" w:rsidRPr="00931683">
        <w:t xml:space="preserve"> (Cell C27)</w:t>
      </w:r>
    </w:p>
    <w:p w14:paraId="351728DA" w14:textId="77777777" w:rsidR="00257564" w:rsidRPr="00931683" w:rsidRDefault="00257564">
      <w:pPr>
        <w:pStyle w:val="EQ"/>
        <w:spacing w:line="480" w:lineRule="auto"/>
      </w:pPr>
    </w:p>
    <w:p w14:paraId="3C070923" w14:textId="1DB309EB" w:rsidR="00A10919" w:rsidRPr="00931683" w:rsidRDefault="00A011D0" w:rsidP="00A10919">
      <w:pPr>
        <w:pStyle w:val="EQ"/>
        <w:spacing w:line="480" w:lineRule="auto"/>
      </w:pPr>
      <w:r w:rsidRPr="00931683">
        <w:t>7</w:t>
      </w:r>
      <w:r w:rsidR="00257564" w:rsidRPr="00931683">
        <w:t>.</w:t>
      </w:r>
      <w:r w:rsidR="00A10919" w:rsidRPr="00A10919">
        <w:t xml:space="preserve"> </w:t>
      </w:r>
      <w:r w:rsidR="00A10919" w:rsidRPr="00931683">
        <w:t xml:space="preserve">Excel Worksheet </w:t>
      </w:r>
      <w:r w:rsidR="00C36072" w:rsidRPr="00216A4D">
        <w:rPr>
          <w:i/>
        </w:rPr>
        <w:t xml:space="preserve">Ex </w:t>
      </w:r>
      <w:r w:rsidR="00A10919" w:rsidRPr="00216A4D">
        <w:rPr>
          <w:i/>
        </w:rPr>
        <w:t>12-7</w:t>
      </w:r>
      <w:r w:rsidR="00A10919" w:rsidRPr="00931683">
        <w:t xml:space="preserve"> illustrates these computations.</w:t>
      </w:r>
    </w:p>
    <w:p w14:paraId="570E3869" w14:textId="77777777" w:rsidR="00257564" w:rsidRPr="00931683" w:rsidRDefault="00257564">
      <w:pPr>
        <w:pStyle w:val="EQ"/>
        <w:spacing w:line="480" w:lineRule="auto"/>
      </w:pPr>
      <w:r w:rsidRPr="00931683">
        <w:rPr>
          <w:i/>
        </w:rPr>
        <w:t>D</w:t>
      </w:r>
      <w:r w:rsidRPr="00931683">
        <w:rPr>
          <w:i/>
          <w:szCs w:val="22"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LD</w:t>
      </w:r>
      <w:r w:rsidRPr="00931683">
        <w:t xml:space="preserve"> = (2)(250) = 500</w:t>
      </w:r>
    </w:p>
    <w:p w14:paraId="5796E79D" w14:textId="77777777" w:rsidR="00257564" w:rsidRPr="00931683" w:rsidRDefault="00257564">
      <w:pPr>
        <w:pStyle w:val="DM2"/>
        <w:spacing w:line="480" w:lineRule="auto"/>
      </w:pPr>
      <w:r w:rsidRPr="00931683"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 =</w:t>
      </w:r>
      <w:r w:rsidRPr="00931683">
        <w:rPr>
          <w:position w:val="-14"/>
        </w:rPr>
        <w:object w:dxaOrig="1400" w:dyaOrig="460" w14:anchorId="4B9414DC">
          <v:shape id="_x0000_i1041" type="#_x0000_t75" style="width:69.75pt;height:23.25pt" o:ole="" fillcolor="window">
            <v:imagedata r:id="rId32" o:title=""/>
          </v:shape>
          <o:OLEObject Type="Embed" ProgID="Equation.3" ShapeID="_x0000_i1041" DrawAspect="Content" ObjectID="_1570286121" r:id="rId33"/>
        </w:object>
      </w:r>
      <w:r w:rsidRPr="00931683">
        <w:t xml:space="preserve"> = </w:t>
      </w:r>
      <w:r w:rsidR="00414E3C" w:rsidRPr="00931683">
        <w:rPr>
          <w:position w:val="-10"/>
        </w:rPr>
        <w:object w:dxaOrig="2180" w:dyaOrig="400" w14:anchorId="0AF126FF">
          <v:shape id="_x0000_i1042" type="#_x0000_t75" style="width:101.25pt;height:17.25pt" o:ole="" fillcolor="window">
            <v:imagedata r:id="rId34" o:title=""/>
          </v:shape>
          <o:OLEObject Type="Embed" ProgID="Equation.DSMT4" ShapeID="_x0000_i1042" DrawAspect="Content" ObjectID="_1570286122" r:id="rId35"/>
        </w:object>
      </w:r>
      <w:r w:rsidRPr="00931683">
        <w:t xml:space="preserve"> = 431 </w:t>
      </w:r>
    </w:p>
    <w:p w14:paraId="53405936" w14:textId="19600BA4" w:rsidR="00257564" w:rsidRPr="00931683" w:rsidRDefault="00257564">
      <w:pPr>
        <w:pStyle w:val="EQ"/>
        <w:spacing w:line="480" w:lineRule="auto"/>
      </w:pPr>
      <w:r w:rsidRPr="00931683">
        <w:rPr>
          <w:i/>
        </w:rPr>
        <w:t>ss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66867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66867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(0.95) </w:t>
      </w:r>
      <w:r w:rsidRPr="00931683">
        <w:sym w:font="Symbol" w:char="F0B4"/>
      </w:r>
      <w:r w:rsidRPr="00931683">
        <w:t xml:space="preserve"> 431 = 709 (where,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66867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(0.95) = NORMSINV (0.95))</w:t>
      </w:r>
    </w:p>
    <w:p w14:paraId="66AB4B06" w14:textId="77777777" w:rsidR="00257564" w:rsidRPr="00931683" w:rsidRDefault="00257564">
      <w:pPr>
        <w:pStyle w:val="EQ"/>
        <w:spacing w:line="480" w:lineRule="auto"/>
      </w:pPr>
      <w:r w:rsidRPr="00931683">
        <w:rPr>
          <w:position w:val="-28"/>
        </w:rPr>
        <w:object w:dxaOrig="3420" w:dyaOrig="639" w14:anchorId="6071CDC4">
          <v:shape id="_x0000_i1043" type="#_x0000_t75" style="width:171pt;height:32.25pt" o:ole="" fillcolor="window">
            <v:imagedata r:id="rId25" o:title=""/>
          </v:shape>
          <o:OLEObject Type="Embed" ProgID="Equation.3" ShapeID="_x0000_i1043" DrawAspect="Content" ObjectID="_1570286123" r:id="rId36"/>
        </w:object>
      </w:r>
    </w:p>
    <w:p w14:paraId="546A2049" w14:textId="0DAD8A98" w:rsidR="00257564" w:rsidRPr="00931683" w:rsidRDefault="00257564">
      <w:pPr>
        <w:pStyle w:val="EQ"/>
        <w:spacing w:line="480" w:lineRule="auto"/>
      </w:pPr>
      <w:r w:rsidRPr="00931683">
        <w:rPr>
          <w:i/>
        </w:rPr>
        <w:t>ESC</w:t>
      </w:r>
      <w:r w:rsidRPr="00931683">
        <w:t xml:space="preserve"> = </w:t>
      </w:r>
      <w:r w:rsidR="00C66867">
        <w:t>−</w:t>
      </w:r>
      <w:r w:rsidRPr="00931683">
        <w:rPr>
          <w:i/>
        </w:rPr>
        <w:t>ss</w:t>
      </w:r>
      <w:r w:rsidRPr="00931683">
        <w:t xml:space="preserve">[1 </w:t>
      </w:r>
      <w:r w:rsidR="00C66867">
        <w:t>−</w:t>
      </w:r>
      <w:r w:rsidRPr="00931683">
        <w:t xml:space="preserve"> </w:t>
      </w:r>
      <w:r w:rsidRPr="00931683">
        <w:rPr>
          <w:i/>
          <w:iCs/>
        </w:rPr>
        <w:t>NORMDIST</w:t>
      </w:r>
      <w:r w:rsidRPr="00931683">
        <w:t>(</w:t>
      </w:r>
      <w:r w:rsidRPr="00931683">
        <w:rPr>
          <w:i/>
        </w:rPr>
        <w:t>ss</w:t>
      </w:r>
      <w:r w:rsidRPr="00931683">
        <w:t>/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, 0, 1, 1)] + </w:t>
      </w:r>
      <w:r w:rsidRPr="00931683">
        <w:sym w:font="Symbol" w:char="F073"/>
      </w:r>
      <w:r w:rsidRPr="00931683">
        <w:rPr>
          <w:i/>
          <w:vertAlign w:val="subscript"/>
        </w:rPr>
        <w:t xml:space="preserve">L </w:t>
      </w:r>
      <w:r w:rsidRPr="00931683">
        <w:rPr>
          <w:i/>
          <w:iCs/>
        </w:rPr>
        <w:t>NORMDIST</w:t>
      </w:r>
      <w:r w:rsidRPr="00931683">
        <w:t>(</w:t>
      </w:r>
      <w:r w:rsidRPr="00931683">
        <w:rPr>
          <w:i/>
        </w:rPr>
        <w:t>ss</w:t>
      </w:r>
      <w:r w:rsidRPr="00931683">
        <w:t>/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>, 0, 1, 0) = 9</w:t>
      </w:r>
    </w:p>
    <w:p w14:paraId="06657B12" w14:textId="0B366244" w:rsidR="00257564" w:rsidRPr="00931683" w:rsidRDefault="00257564">
      <w:pPr>
        <w:pStyle w:val="EQ"/>
        <w:spacing w:line="480" w:lineRule="auto"/>
      </w:pPr>
      <w:r w:rsidRPr="00931683">
        <w:t>Fill rate (fr) = 1</w:t>
      </w:r>
      <w:r w:rsidR="00C66867">
        <w:t xml:space="preserve"> −</w:t>
      </w:r>
      <w:r w:rsidRPr="00931683">
        <w:t xml:space="preserve"> (ESC/Q) = 1</w:t>
      </w:r>
      <w:r w:rsidR="00C66867">
        <w:t xml:space="preserve"> −</w:t>
      </w:r>
      <w:r w:rsidRPr="00931683">
        <w:t xml:space="preserve"> (9/1000) = 0.991</w:t>
      </w:r>
    </w:p>
    <w:p w14:paraId="7E2F2040" w14:textId="77777777" w:rsidR="00665348" w:rsidRPr="00931683" w:rsidRDefault="00313F18">
      <w:pPr>
        <w:pStyle w:val="EQ"/>
        <w:spacing w:line="480" w:lineRule="auto"/>
      </w:pPr>
      <w:r w:rsidRPr="00931683">
        <w:t>For different values of the SD of lead time, change the value in Cell C16.</w:t>
      </w:r>
    </w:p>
    <w:p w14:paraId="624CA91F" w14:textId="0854D38D" w:rsidR="00257564" w:rsidRPr="00931683" w:rsidRDefault="005B47C1">
      <w:pPr>
        <w:pStyle w:val="EQ"/>
        <w:spacing w:line="480" w:lineRule="auto"/>
      </w:pPr>
      <w:r>
        <w:pict w14:anchorId="72714FF7">
          <v:shape id="_x0000_i1044" type="#_x0000_t75" style="width:6in;height:106.5pt">
            <v:imagedata r:id="rId37" o:title=""/>
          </v:shape>
        </w:pict>
      </w:r>
    </w:p>
    <w:p w14:paraId="6A31CD09" w14:textId="75668264" w:rsidR="0099148D" w:rsidRPr="00931683" w:rsidRDefault="000E173E" w:rsidP="0099148D">
      <w:pPr>
        <w:pStyle w:val="EQ"/>
        <w:spacing w:line="480" w:lineRule="auto"/>
      </w:pPr>
      <w:r>
        <w:br w:type="page"/>
      </w:r>
      <w:r w:rsidR="00A011D0" w:rsidRPr="00931683">
        <w:lastRenderedPageBreak/>
        <w:t>8.</w:t>
      </w:r>
      <w:r w:rsidR="0099148D" w:rsidRPr="0099148D">
        <w:t xml:space="preserve"> </w:t>
      </w:r>
      <w:r w:rsidR="0099148D" w:rsidRPr="00931683">
        <w:t xml:space="preserve">Excel Worksheet </w:t>
      </w:r>
      <w:r w:rsidR="00C36072" w:rsidRPr="00216A4D">
        <w:rPr>
          <w:i/>
        </w:rPr>
        <w:t xml:space="preserve">Ex </w:t>
      </w:r>
      <w:r w:rsidR="0099148D" w:rsidRPr="00216A4D">
        <w:rPr>
          <w:i/>
        </w:rPr>
        <w:t>12-8</w:t>
      </w:r>
      <w:r w:rsidR="0099148D" w:rsidRPr="00931683">
        <w:t xml:space="preserve"> illustrates these computations.</w:t>
      </w:r>
    </w:p>
    <w:p w14:paraId="018BF7CE" w14:textId="5877641A" w:rsidR="00A011D0" w:rsidRPr="00931683" w:rsidRDefault="0099148D" w:rsidP="00D765A4">
      <w:pPr>
        <w:pStyle w:val="EQ"/>
        <w:spacing w:line="480" w:lineRule="auto"/>
        <w:jc w:val="center"/>
      </w:pPr>
      <w:r w:rsidRPr="0099148D">
        <w:rPr>
          <w:noProof/>
        </w:rPr>
        <w:t xml:space="preserve"> </w:t>
      </w:r>
      <w:r w:rsidR="005B47C1">
        <w:pict w14:anchorId="03E82AD8">
          <v:shape id="_x0000_i1045" type="#_x0000_t75" style="width:297.75pt;height:222.75pt;visibility:visible;mso-wrap-style:square">
            <v:imagedata r:id="rId38" o:title=""/>
          </v:shape>
        </w:pict>
      </w:r>
    </w:p>
    <w:p w14:paraId="71AE3A81" w14:textId="77777777" w:rsidR="00D765A4" w:rsidRPr="00931683" w:rsidRDefault="00D765A4">
      <w:pPr>
        <w:pStyle w:val="EQ"/>
        <w:spacing w:line="480" w:lineRule="auto"/>
      </w:pPr>
    </w:p>
    <w:p w14:paraId="666989BE" w14:textId="23F5FF3C" w:rsidR="00D765A4" w:rsidRPr="00931683" w:rsidRDefault="00A011D0">
      <w:pPr>
        <w:pStyle w:val="EQ"/>
        <w:spacing w:line="480" w:lineRule="auto"/>
      </w:pPr>
      <w:r w:rsidRPr="00931683">
        <w:t>9.</w:t>
      </w:r>
      <w:r w:rsidR="0099148D">
        <w:t xml:space="preserve"> </w:t>
      </w:r>
      <w:r w:rsidR="00D765A4" w:rsidRPr="00931683">
        <w:t xml:space="preserve">Excel Worksheet </w:t>
      </w:r>
      <w:r w:rsidR="00C36072" w:rsidRPr="00216A4D">
        <w:rPr>
          <w:i/>
        </w:rPr>
        <w:t xml:space="preserve">Ex </w:t>
      </w:r>
      <w:r w:rsidR="00D765A4" w:rsidRPr="00216A4D">
        <w:rPr>
          <w:i/>
        </w:rPr>
        <w:t>12-9</w:t>
      </w:r>
      <w:r w:rsidR="00D765A4" w:rsidRPr="00931683">
        <w:t xml:space="preserve"> illustrates these computations.</w:t>
      </w:r>
    </w:p>
    <w:p w14:paraId="79D62738" w14:textId="2F4D6FD9" w:rsidR="00A011D0" w:rsidRPr="00931683" w:rsidRDefault="005B47C1" w:rsidP="00216A4D">
      <w:pPr>
        <w:pStyle w:val="EQ"/>
        <w:spacing w:line="480" w:lineRule="auto"/>
        <w:jc w:val="center"/>
      </w:pPr>
      <w:r>
        <w:pict w14:anchorId="40C3D03E">
          <v:shape id="_x0000_i1046" type="#_x0000_t75" style="width:324.75pt;height:237pt;visibility:visible;mso-wrap-style:square">
            <v:imagedata r:id="rId39" o:title=""/>
          </v:shape>
        </w:pict>
      </w:r>
    </w:p>
    <w:p w14:paraId="44D23849" w14:textId="54359D99" w:rsidR="0099148D" w:rsidRDefault="00660DBE" w:rsidP="00216A4D">
      <w:pPr>
        <w:pStyle w:val="EQ"/>
        <w:spacing w:line="480" w:lineRule="auto"/>
      </w:pPr>
      <w:r w:rsidRPr="00931683">
        <w:t>GOALSEEK is used to obtain the above results with</w:t>
      </w:r>
    </w:p>
    <w:p w14:paraId="7BD13E0D" w14:textId="27EBDB96" w:rsidR="00660DBE" w:rsidRPr="00931683" w:rsidRDefault="00660DBE" w:rsidP="00216A4D">
      <w:pPr>
        <w:pStyle w:val="EQ"/>
      </w:pPr>
      <w:r w:rsidRPr="00931683">
        <w:t>Set cell:</w:t>
      </w:r>
      <w:r w:rsidRPr="00931683">
        <w:tab/>
      </w:r>
      <w:r w:rsidRPr="00931683">
        <w:tab/>
      </w:r>
      <w:r w:rsidRPr="00931683">
        <w:tab/>
        <w:t>C21</w:t>
      </w:r>
      <w:r w:rsidR="0099148D">
        <w:br/>
      </w:r>
      <w:r w:rsidRPr="00931683">
        <w:t>To value:</w:t>
      </w:r>
      <w:r w:rsidRPr="00931683">
        <w:tab/>
      </w:r>
      <w:r w:rsidRPr="00931683">
        <w:tab/>
        <w:t>50</w:t>
      </w:r>
      <w:r w:rsidRPr="00931683">
        <w:br/>
        <w:t>By changing cell:</w:t>
      </w:r>
      <w:r w:rsidRPr="00931683">
        <w:tab/>
        <w:t>C19</w:t>
      </w:r>
    </w:p>
    <w:p w14:paraId="1AEA95D0" w14:textId="1E53DDA4" w:rsidR="00D765A4" w:rsidRDefault="00D765A4">
      <w:pPr>
        <w:pStyle w:val="EQ"/>
        <w:spacing w:line="480" w:lineRule="auto"/>
      </w:pPr>
      <w:r w:rsidRPr="00931683">
        <w:br w:type="page"/>
      </w:r>
      <w:r w:rsidR="00665348" w:rsidRPr="00931683">
        <w:lastRenderedPageBreak/>
        <w:t>10.</w:t>
      </w:r>
      <w:r w:rsidR="0099148D">
        <w:t xml:space="preserve"> </w:t>
      </w:r>
      <w:r w:rsidRPr="00931683">
        <w:t xml:space="preserve">Excel Worksheet </w:t>
      </w:r>
      <w:r w:rsidR="00C36072" w:rsidRPr="00216A4D">
        <w:rPr>
          <w:i/>
        </w:rPr>
        <w:t xml:space="preserve">Ex </w:t>
      </w:r>
      <w:r w:rsidRPr="00216A4D">
        <w:rPr>
          <w:i/>
        </w:rPr>
        <w:t>12-10</w:t>
      </w:r>
      <w:r w:rsidRPr="00931683">
        <w:t xml:space="preserve"> illustrates these computations.</w:t>
      </w:r>
    </w:p>
    <w:p w14:paraId="59C75341" w14:textId="77777777" w:rsidR="005366D8" w:rsidRPr="00931683" w:rsidRDefault="005366D8">
      <w:pPr>
        <w:pStyle w:val="EQ"/>
        <w:spacing w:line="480" w:lineRule="auto"/>
      </w:pPr>
    </w:p>
    <w:p w14:paraId="7334C885" w14:textId="516F2CCE" w:rsidR="005366D8" w:rsidRDefault="005B47C1">
      <w:pPr>
        <w:pStyle w:val="EQ"/>
        <w:spacing w:line="480" w:lineRule="auto"/>
      </w:pPr>
      <w:r>
        <w:pict w14:anchorId="1A5F3489">
          <v:shape id="_x0000_i1047" type="#_x0000_t75" style="width:6in;height:484.5pt;visibility:visible;mso-wrap-style:square">
            <v:imagedata r:id="rId40" o:title=""/>
          </v:shape>
        </w:pict>
      </w:r>
    </w:p>
    <w:p w14:paraId="27E9B216" w14:textId="77777777" w:rsidR="00665348" w:rsidRPr="00931683" w:rsidRDefault="00A24156">
      <w:pPr>
        <w:pStyle w:val="EQ"/>
        <w:spacing w:line="480" w:lineRule="auto"/>
      </w:pPr>
      <w:r w:rsidRPr="00931683">
        <w:t>It makes sense to use the local supplier because overall costs are lower.</w:t>
      </w:r>
    </w:p>
    <w:p w14:paraId="7DF123C7" w14:textId="57D244D9" w:rsidR="00D765A4" w:rsidRDefault="00D765A4">
      <w:pPr>
        <w:pStyle w:val="EQ"/>
        <w:spacing w:line="480" w:lineRule="auto"/>
      </w:pPr>
      <w:r w:rsidRPr="00931683">
        <w:br w:type="page"/>
      </w:r>
      <w:r w:rsidR="00665348" w:rsidRPr="00931683">
        <w:lastRenderedPageBreak/>
        <w:t>11.</w:t>
      </w:r>
      <w:r w:rsidR="006F1542">
        <w:t xml:space="preserve"> </w:t>
      </w:r>
      <w:r w:rsidRPr="00931683">
        <w:t xml:space="preserve">Excel worksheet </w:t>
      </w:r>
      <w:r w:rsidR="00C36072" w:rsidRPr="00216A4D">
        <w:rPr>
          <w:i/>
        </w:rPr>
        <w:t xml:space="preserve">Ex </w:t>
      </w:r>
      <w:r w:rsidRPr="00216A4D">
        <w:rPr>
          <w:i/>
        </w:rPr>
        <w:t>12-11</w:t>
      </w:r>
      <w:r w:rsidRPr="00931683">
        <w:t xml:space="preserve"> illustrates these computations.</w:t>
      </w:r>
    </w:p>
    <w:p w14:paraId="1B98DD61" w14:textId="77777777" w:rsidR="006F1542" w:rsidRDefault="006F1542">
      <w:pPr>
        <w:pStyle w:val="EQ"/>
        <w:spacing w:line="480" w:lineRule="auto"/>
      </w:pPr>
    </w:p>
    <w:p w14:paraId="1BC7ACDA" w14:textId="6E3251D3" w:rsidR="006F1542" w:rsidRPr="00931683" w:rsidRDefault="005B47C1">
      <w:pPr>
        <w:pStyle w:val="EQ"/>
        <w:spacing w:line="480" w:lineRule="auto"/>
      </w:pPr>
      <w:r>
        <w:pict w14:anchorId="2CC72063">
          <v:shape id="_x0000_i1048" type="#_x0000_t75" style="width:6in;height:500.25pt;visibility:visible;mso-wrap-style:square">
            <v:imagedata r:id="rId41" o:title=""/>
          </v:shape>
        </w:pict>
      </w:r>
    </w:p>
    <w:p w14:paraId="0A3D899B" w14:textId="77777777" w:rsidR="006F1542" w:rsidRDefault="006F1542">
      <w:pPr>
        <w:pStyle w:val="EQ"/>
        <w:spacing w:line="480" w:lineRule="auto"/>
      </w:pPr>
    </w:p>
    <w:p w14:paraId="07A00ADE" w14:textId="276C8BD7" w:rsidR="00C97F18" w:rsidRPr="00931683" w:rsidRDefault="00C97F18">
      <w:pPr>
        <w:pStyle w:val="EQ"/>
        <w:spacing w:line="480" w:lineRule="auto"/>
      </w:pPr>
      <w:r w:rsidRPr="00931683">
        <w:t>It makes sense to use the local supplier because overall costs are lower.</w:t>
      </w:r>
    </w:p>
    <w:p w14:paraId="21CDA883" w14:textId="66924057" w:rsidR="00D765A4" w:rsidRPr="00931683" w:rsidRDefault="00D765A4" w:rsidP="00D765A4">
      <w:pPr>
        <w:pStyle w:val="EQ"/>
        <w:spacing w:line="480" w:lineRule="auto"/>
      </w:pPr>
      <w:r w:rsidRPr="00931683">
        <w:br w:type="page"/>
      </w:r>
      <w:r w:rsidR="00665348" w:rsidRPr="00931683">
        <w:lastRenderedPageBreak/>
        <w:t>12.</w:t>
      </w:r>
      <w:r w:rsidR="008F7F8A" w:rsidRPr="00931683">
        <w:t xml:space="preserve"> </w:t>
      </w:r>
      <w:r w:rsidRPr="00931683">
        <w:t xml:space="preserve">Excel worksheet </w:t>
      </w:r>
      <w:r w:rsidR="006222B7" w:rsidRPr="00216A4D">
        <w:rPr>
          <w:i/>
        </w:rPr>
        <w:t xml:space="preserve">Ex </w:t>
      </w:r>
      <w:r w:rsidRPr="00216A4D">
        <w:rPr>
          <w:i/>
        </w:rPr>
        <w:t>12-12</w:t>
      </w:r>
      <w:r w:rsidRPr="00931683">
        <w:t xml:space="preserve"> illustrates these computations.</w:t>
      </w:r>
    </w:p>
    <w:p w14:paraId="69C67677" w14:textId="77777777" w:rsidR="00665348" w:rsidRPr="00931683" w:rsidRDefault="008F7F8A">
      <w:pPr>
        <w:pStyle w:val="EQ"/>
        <w:spacing w:line="480" w:lineRule="auto"/>
      </w:pPr>
      <w:r w:rsidRPr="00931683">
        <w:t>Savings from going online are</w:t>
      </w:r>
      <w:r w:rsidR="007505D6">
        <w:t xml:space="preserve"> </w:t>
      </w:r>
      <w:r w:rsidRPr="00931683">
        <w:t>17,093 when the correlation coefficient is 0</w:t>
      </w:r>
      <w:r w:rsidR="00D765A4" w:rsidRPr="00931683">
        <w:t xml:space="preserve"> (see figure below)</w:t>
      </w:r>
      <w:r w:rsidRPr="00931683">
        <w:t>. Savings from going online drop to 5,959 when correlation coefficient is 0.5</w:t>
      </w:r>
      <w:r w:rsidR="00D765A4" w:rsidRPr="00931683">
        <w:t xml:space="preserve"> (change Cell D7 = 0.5)</w:t>
      </w:r>
      <w:r w:rsidRPr="00931683">
        <w:t>.</w:t>
      </w:r>
    </w:p>
    <w:p w14:paraId="7DBB9B01" w14:textId="17B93FCF" w:rsidR="00665348" w:rsidRPr="00931683" w:rsidRDefault="00B753D7">
      <w:pPr>
        <w:pStyle w:val="EQ"/>
        <w:spacing w:line="480" w:lineRule="auto"/>
      </w:pPr>
      <w:r w:rsidRPr="00B753D7">
        <w:rPr>
          <w:noProof/>
        </w:rPr>
        <w:t xml:space="preserve"> </w:t>
      </w:r>
      <w:r w:rsidR="005B47C1">
        <w:pict w14:anchorId="7450A447">
          <v:shape id="_x0000_i1049" type="#_x0000_t75" style="width:6in;height:409.5pt;visibility:visible;mso-wrap-style:square">
            <v:imagedata r:id="rId42" o:title=""/>
          </v:shape>
        </w:pict>
      </w:r>
    </w:p>
    <w:p w14:paraId="21366529" w14:textId="1C95A3C8" w:rsidR="005D1E69" w:rsidRPr="00931683" w:rsidRDefault="005D1E69" w:rsidP="005D1E69">
      <w:pPr>
        <w:pStyle w:val="EQ"/>
        <w:spacing w:line="480" w:lineRule="auto"/>
      </w:pPr>
      <w:r w:rsidRPr="00931683">
        <w:br w:type="page"/>
      </w:r>
      <w:r w:rsidR="00665348" w:rsidRPr="00931683">
        <w:lastRenderedPageBreak/>
        <w:t>13.</w:t>
      </w:r>
      <w:r w:rsidR="008F7F8A" w:rsidRPr="00931683">
        <w:t xml:space="preserve"> </w:t>
      </w:r>
      <w:r w:rsidRPr="00931683">
        <w:t xml:space="preserve">Excel worksheet </w:t>
      </w:r>
      <w:r w:rsidR="00835CC0" w:rsidRPr="00216A4D">
        <w:rPr>
          <w:i/>
        </w:rPr>
        <w:t xml:space="preserve">Ex </w:t>
      </w:r>
      <w:r w:rsidRPr="00216A4D">
        <w:rPr>
          <w:i/>
        </w:rPr>
        <w:t>12-13</w:t>
      </w:r>
      <w:r w:rsidRPr="00931683">
        <w:t xml:space="preserve"> illustrates these computations.</w:t>
      </w:r>
    </w:p>
    <w:p w14:paraId="3ED389AC" w14:textId="77777777" w:rsidR="00665348" w:rsidRPr="00931683" w:rsidRDefault="008F7F8A">
      <w:pPr>
        <w:pStyle w:val="EQ"/>
        <w:spacing w:line="480" w:lineRule="auto"/>
      </w:pPr>
      <w:r w:rsidRPr="00931683">
        <w:t xml:space="preserve">Offering the printer online reduces the required safety inventory by 23,685 if the correlation coefficient is 0. </w:t>
      </w:r>
    </w:p>
    <w:p w14:paraId="545552AA" w14:textId="38D1B839" w:rsidR="00665348" w:rsidRPr="00931683" w:rsidRDefault="00453BBF">
      <w:pPr>
        <w:pStyle w:val="EQ"/>
        <w:spacing w:line="480" w:lineRule="auto"/>
      </w:pPr>
      <w:r w:rsidRPr="00453BBF">
        <w:rPr>
          <w:noProof/>
        </w:rPr>
        <w:t xml:space="preserve"> </w:t>
      </w:r>
      <w:r w:rsidR="005B47C1">
        <w:pict w14:anchorId="1FEB755E">
          <v:shape id="_x0000_i1050" type="#_x0000_t75" style="width:6in;height:409.5pt;visibility:visible;mso-wrap-style:square">
            <v:imagedata r:id="rId43" o:title=""/>
          </v:shape>
        </w:pict>
      </w:r>
    </w:p>
    <w:p w14:paraId="126E0E78" w14:textId="77777777" w:rsidR="00453BBF" w:rsidRDefault="00453BBF">
      <w:pPr>
        <w:pStyle w:val="EQ"/>
        <w:spacing w:line="480" w:lineRule="auto"/>
      </w:pPr>
    </w:p>
    <w:p w14:paraId="68513306" w14:textId="37494F25" w:rsidR="00665348" w:rsidRPr="00931683" w:rsidRDefault="00175408">
      <w:pPr>
        <w:pStyle w:val="EQ"/>
        <w:spacing w:line="480" w:lineRule="auto"/>
      </w:pPr>
      <w:r w:rsidRPr="00931683">
        <w:t>The reduction in inventory decreases to 11,735 if the correlation coefficient is 0.3</w:t>
      </w:r>
      <w:r w:rsidR="005D1E69" w:rsidRPr="00931683">
        <w:t xml:space="preserve"> (change Cell D7 = 0.3)</w:t>
      </w:r>
      <w:r w:rsidRPr="00931683">
        <w:t xml:space="preserve">. </w:t>
      </w:r>
    </w:p>
    <w:p w14:paraId="65300BBB" w14:textId="60953C3F" w:rsidR="00257564" w:rsidRPr="00931683" w:rsidRDefault="001E1287" w:rsidP="00216A4D">
      <w:pPr>
        <w:pStyle w:val="EQ"/>
        <w:spacing w:line="480" w:lineRule="auto"/>
      </w:pPr>
      <w:r w:rsidRPr="00931683">
        <w:br w:type="page"/>
      </w:r>
      <w:r w:rsidR="00A011D0" w:rsidRPr="00931683">
        <w:lastRenderedPageBreak/>
        <w:t>14</w:t>
      </w:r>
      <w:r w:rsidR="00257564" w:rsidRPr="00931683">
        <w:t>.</w:t>
      </w:r>
      <w:r w:rsidR="00453BBF">
        <w:t xml:space="preserve"> </w:t>
      </w:r>
      <w:r w:rsidRPr="00931683">
        <w:t xml:space="preserve">Excel Worksheet </w:t>
      </w:r>
      <w:r w:rsidR="00453BBF" w:rsidRPr="00216A4D">
        <w:rPr>
          <w:i/>
        </w:rPr>
        <w:t xml:space="preserve">Ex </w:t>
      </w:r>
      <w:r w:rsidRPr="00216A4D">
        <w:rPr>
          <w:i/>
        </w:rPr>
        <w:t>12-14</w:t>
      </w:r>
      <w:r w:rsidRPr="00931683">
        <w:t xml:space="preserve"> illustrates these computations. </w:t>
      </w:r>
      <w:r w:rsidR="00257564" w:rsidRPr="00931683">
        <w:t>Following are the evaluations for the Khaki pants:</w:t>
      </w:r>
    </w:p>
    <w:p w14:paraId="7F3EF193" w14:textId="77777777" w:rsidR="00257564" w:rsidRPr="00931683" w:rsidRDefault="00257564">
      <w:pPr>
        <w:pStyle w:val="EQ"/>
        <w:spacing w:line="480" w:lineRule="auto"/>
      </w:pPr>
      <w:r w:rsidRPr="00931683">
        <w:rPr>
          <w:u w:val="single"/>
        </w:rPr>
        <w:t>Disaggregated Option</w:t>
      </w:r>
      <w:r w:rsidRPr="00931683">
        <w:t>:</w:t>
      </w:r>
    </w:p>
    <w:p w14:paraId="2CC6A324" w14:textId="77777777" w:rsidR="00257564" w:rsidRPr="00931683" w:rsidRDefault="00257564">
      <w:pPr>
        <w:pStyle w:val="EQ"/>
        <w:spacing w:line="480" w:lineRule="auto"/>
      </w:pPr>
      <w:r w:rsidRPr="00931683">
        <w:rPr>
          <w:i/>
        </w:rPr>
        <w:t>D</w:t>
      </w:r>
      <w:r w:rsidRPr="00931683">
        <w:rPr>
          <w:i/>
          <w:szCs w:val="22"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LD</w:t>
      </w:r>
      <w:r w:rsidRPr="00931683">
        <w:t xml:space="preserve"> = (4)(800) = 3200</w:t>
      </w:r>
    </w:p>
    <w:p w14:paraId="5B6D76F7" w14:textId="77777777" w:rsidR="00257564" w:rsidRPr="00931683" w:rsidRDefault="00257564">
      <w:pPr>
        <w:pStyle w:val="EQ"/>
        <w:spacing w:line="480" w:lineRule="auto"/>
        <w:ind w:left="-1800" w:firstLine="1800"/>
      </w:pPr>
      <w:r w:rsidRPr="00931683">
        <w:rPr>
          <w:i/>
          <w:position w:val="-10"/>
        </w:rPr>
        <w:object w:dxaOrig="340" w:dyaOrig="300" w14:anchorId="027D8B24">
          <v:shape id="_x0000_i1051" type="#_x0000_t75" style="width:17.25pt;height:15pt" o:ole="">
            <v:imagedata r:id="rId10" o:title=""/>
          </v:shape>
          <o:OLEObject Type="Embed" ProgID="Equation.3" ShapeID="_x0000_i1051" DrawAspect="Content" ObjectID="_1570286124" r:id="rId44"/>
        </w:object>
      </w:r>
      <w:r w:rsidRPr="00931683">
        <w:t xml:space="preserve"> = </w:t>
      </w:r>
      <w:r w:rsidRPr="00931683">
        <w:rPr>
          <w:position w:val="-10"/>
        </w:rPr>
        <w:object w:dxaOrig="700" w:dyaOrig="360" w14:anchorId="254F90AA">
          <v:shape id="_x0000_i1052" type="#_x0000_t75" style="width:35.25pt;height:18pt" o:ole="">
            <v:imagedata r:id="rId12" o:title=""/>
          </v:shape>
          <o:OLEObject Type="Embed" ProgID="Equation.3" ShapeID="_x0000_i1052" DrawAspect="Content" ObjectID="_1570286125" r:id="rId45"/>
        </w:object>
      </w:r>
      <w:r w:rsidRPr="00931683">
        <w:t xml:space="preserve"> = </w:t>
      </w:r>
      <w:r w:rsidRPr="00931683">
        <w:rPr>
          <w:position w:val="-10"/>
        </w:rPr>
        <w:object w:dxaOrig="880" w:dyaOrig="380" w14:anchorId="786D8028">
          <v:shape id="_x0000_i1053" type="#_x0000_t75" style="width:44.25pt;height:18.75pt" o:ole="">
            <v:imagedata r:id="rId46" o:title=""/>
          </v:shape>
          <o:OLEObject Type="Embed" ProgID="Equation.3" ShapeID="_x0000_i1053" DrawAspect="Content" ObjectID="_1570286126" r:id="rId47"/>
        </w:object>
      </w:r>
      <w:r w:rsidRPr="00931683">
        <w:t>= 200</w:t>
      </w:r>
    </w:p>
    <w:p w14:paraId="1179C83C" w14:textId="77777777" w:rsidR="00257564" w:rsidRPr="00931683" w:rsidRDefault="00257564">
      <w:pPr>
        <w:pStyle w:val="EQ"/>
        <w:spacing w:line="480" w:lineRule="auto"/>
        <w:ind w:left="-1800" w:firstLine="1800"/>
      </w:pPr>
      <w:r w:rsidRPr="00931683">
        <w:t xml:space="preserve">Coefficient of variation = </w:t>
      </w:r>
      <w:r w:rsidRPr="00931683">
        <w:rPr>
          <w:position w:val="-10"/>
        </w:rPr>
        <w:object w:dxaOrig="540" w:dyaOrig="320" w14:anchorId="1BDA6A6E">
          <v:shape id="_x0000_i1054" type="#_x0000_t75" style="width:27pt;height:15.75pt" o:ole="">
            <v:imagedata r:id="rId48" o:title=""/>
          </v:shape>
          <o:OLEObject Type="Embed" ProgID="Equation.3" ShapeID="_x0000_i1054" DrawAspect="Content" ObjectID="_1570286127" r:id="rId49"/>
        </w:object>
      </w:r>
      <w:r w:rsidRPr="00931683">
        <w:t xml:space="preserve"> = 100/800 = 0.13</w:t>
      </w:r>
    </w:p>
    <w:p w14:paraId="08036BDC" w14:textId="3A978986" w:rsidR="00257564" w:rsidRPr="00931683" w:rsidRDefault="00257564">
      <w:pPr>
        <w:pStyle w:val="EQ"/>
        <w:spacing w:line="480" w:lineRule="auto"/>
      </w:pPr>
      <w:r w:rsidRPr="00931683">
        <w:rPr>
          <w:i/>
        </w:rPr>
        <w:t>ss</w:t>
      </w:r>
      <w:r w:rsidRPr="00931683">
        <w:t xml:space="preserve"> per store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92693A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92693A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(0.95) </w:t>
      </w:r>
      <w:r w:rsidRPr="00931683">
        <w:sym w:font="Symbol" w:char="F0B4"/>
      </w:r>
      <w:r w:rsidRPr="00931683">
        <w:t xml:space="preserve"> 200 = 329 (where,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92693A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(0.95) = NORMSINV (0.95))</w:t>
      </w:r>
    </w:p>
    <w:p w14:paraId="064D8408" w14:textId="77777777" w:rsidR="00257564" w:rsidRPr="00931683" w:rsidRDefault="00257564">
      <w:pPr>
        <w:pStyle w:val="EQ"/>
        <w:spacing w:line="480" w:lineRule="auto"/>
      </w:pPr>
      <w:r w:rsidRPr="00931683">
        <w:t>Total safety inventory = (329)(900) = 296,074</w:t>
      </w:r>
    </w:p>
    <w:p w14:paraId="66CEE7B8" w14:textId="77777777" w:rsidR="00257564" w:rsidRPr="00931683" w:rsidRDefault="00257564">
      <w:pPr>
        <w:pStyle w:val="EQ"/>
        <w:spacing w:line="480" w:lineRule="auto"/>
      </w:pPr>
      <w:r w:rsidRPr="00931683">
        <w:t>Total value of safety inventory = (296,074)(30) = $8,882,210</w:t>
      </w:r>
    </w:p>
    <w:p w14:paraId="2A9C5C41" w14:textId="77777777" w:rsidR="00257564" w:rsidRPr="00931683" w:rsidRDefault="00257564">
      <w:pPr>
        <w:pStyle w:val="EQ"/>
        <w:spacing w:line="480" w:lineRule="auto"/>
      </w:pPr>
      <w:r w:rsidRPr="00931683">
        <w:t>Total annual safety inventory holding cost = (8,882,210)(0.25) = $2,220,552</w:t>
      </w:r>
    </w:p>
    <w:p w14:paraId="4B8BFE5B" w14:textId="6D386116" w:rsidR="00257564" w:rsidRPr="00931683" w:rsidRDefault="00257564">
      <w:pPr>
        <w:pStyle w:val="EQ"/>
        <w:spacing w:line="480" w:lineRule="auto"/>
      </w:pPr>
      <w:r w:rsidRPr="00931683">
        <w:t>Holding cost per unit sold = 2220552/(800)(900) = $3.08</w:t>
      </w:r>
      <w:r w:rsidR="00453BBF">
        <w:t xml:space="preserve"> (Cell C25)</w:t>
      </w:r>
    </w:p>
    <w:p w14:paraId="54A9D39B" w14:textId="77777777" w:rsidR="00257564" w:rsidRPr="00931683" w:rsidRDefault="00257564">
      <w:pPr>
        <w:pStyle w:val="EQ"/>
        <w:spacing w:line="480" w:lineRule="auto"/>
      </w:pPr>
      <w:r w:rsidRPr="00931683">
        <w:rPr>
          <w:u w:val="single"/>
        </w:rPr>
        <w:t>Aggregated Option</w:t>
      </w:r>
      <w:r w:rsidRPr="00931683">
        <w:t>:</w:t>
      </w:r>
    </w:p>
    <w:p w14:paraId="1227C664" w14:textId="77777777" w:rsidR="00257564" w:rsidRPr="00931683" w:rsidRDefault="00257564">
      <w:pPr>
        <w:pStyle w:val="EQ"/>
        <w:spacing w:line="480" w:lineRule="auto"/>
      </w:pPr>
      <w:r w:rsidRPr="00931683">
        <w:rPr>
          <w:position w:val="-8"/>
        </w:rPr>
        <w:object w:dxaOrig="859" w:dyaOrig="340" w14:anchorId="2531C705">
          <v:shape id="_x0000_i1055" type="#_x0000_t75" style="width:42.75pt;height:17.25pt" o:ole="">
            <v:imagedata r:id="rId50" o:title=""/>
          </v:shape>
          <o:OLEObject Type="Embed" ProgID="Equation.3" ShapeID="_x0000_i1055" DrawAspect="Content" ObjectID="_1570286128" r:id="rId51"/>
        </w:object>
      </w:r>
      <w:r w:rsidRPr="00931683">
        <w:t xml:space="preserve"> = (900)(800) = 720000</w:t>
      </w:r>
    </w:p>
    <w:p w14:paraId="1AF29F15" w14:textId="77777777" w:rsidR="00257564" w:rsidRPr="00931683" w:rsidRDefault="00257564">
      <w:pPr>
        <w:pStyle w:val="EQ"/>
        <w:spacing w:line="480" w:lineRule="auto"/>
      </w:pPr>
      <w:r w:rsidRPr="00931683">
        <w:rPr>
          <w:position w:val="-14"/>
        </w:rPr>
        <w:object w:dxaOrig="1120" w:dyaOrig="440" w14:anchorId="01ACC21E">
          <v:shape id="_x0000_i1056" type="#_x0000_t75" style="width:56.25pt;height:21.75pt" o:ole="">
            <v:imagedata r:id="rId52" o:title=""/>
          </v:shape>
          <o:OLEObject Type="Embed" ProgID="Equation.3" ShapeID="_x0000_i1056" DrawAspect="Content" ObjectID="_1570286129" r:id="rId53"/>
        </w:object>
      </w:r>
      <w:r w:rsidRPr="00931683">
        <w:t xml:space="preserve">= </w:t>
      </w:r>
      <w:r w:rsidRPr="00931683">
        <w:rPr>
          <w:position w:val="-10"/>
        </w:rPr>
        <w:object w:dxaOrig="1120" w:dyaOrig="380" w14:anchorId="5B9FAE52">
          <v:shape id="_x0000_i1057" type="#_x0000_t75" style="width:56.25pt;height:18.75pt" o:ole="">
            <v:imagedata r:id="rId54" o:title=""/>
          </v:shape>
          <o:OLEObject Type="Embed" ProgID="Equation.3" ShapeID="_x0000_i1057" DrawAspect="Content" ObjectID="_1570286130" r:id="rId55"/>
        </w:object>
      </w:r>
      <w:r w:rsidRPr="00931683">
        <w:t xml:space="preserve">= 3000 </w:t>
      </w:r>
    </w:p>
    <w:p w14:paraId="68CD974F" w14:textId="77777777" w:rsidR="00257564" w:rsidRPr="00931683" w:rsidRDefault="00257564">
      <w:pPr>
        <w:pStyle w:val="EQ"/>
        <w:spacing w:line="480" w:lineRule="auto"/>
      </w:pPr>
      <w:r w:rsidRPr="00931683">
        <w:rPr>
          <w:i/>
        </w:rPr>
        <w:t>D</w:t>
      </w:r>
      <w:r w:rsidRPr="00931683">
        <w:rPr>
          <w:i/>
          <w:szCs w:val="22"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LD</w:t>
      </w:r>
      <w:r w:rsidRPr="00931683">
        <w:rPr>
          <w:i/>
          <w:szCs w:val="22"/>
          <w:vertAlign w:val="superscript"/>
        </w:rPr>
        <w:t>C</w:t>
      </w:r>
      <w:r w:rsidRPr="00931683">
        <w:t xml:space="preserve"> = (4)(800)(900) = 2,880,000</w:t>
      </w:r>
    </w:p>
    <w:p w14:paraId="323291C2" w14:textId="77777777" w:rsidR="00257564" w:rsidRPr="00931683" w:rsidRDefault="00257564">
      <w:pPr>
        <w:pStyle w:val="EQ"/>
        <w:spacing w:line="480" w:lineRule="auto"/>
        <w:ind w:left="-1800" w:firstLine="1800"/>
      </w:pPr>
      <w:r w:rsidRPr="00931683">
        <w:rPr>
          <w:i/>
          <w:position w:val="-10"/>
        </w:rPr>
        <w:object w:dxaOrig="340" w:dyaOrig="300" w14:anchorId="17EF6D31">
          <v:shape id="_x0000_i1058" type="#_x0000_t75" style="width:17.25pt;height:15pt" o:ole="">
            <v:imagedata r:id="rId10" o:title=""/>
          </v:shape>
          <o:OLEObject Type="Embed" ProgID="Equation.3" ShapeID="_x0000_i1058" DrawAspect="Content" ObjectID="_1570286131" r:id="rId56"/>
        </w:object>
      </w:r>
      <w:r w:rsidRPr="00931683">
        <w:t xml:space="preserve"> = </w:t>
      </w:r>
      <w:r w:rsidRPr="00931683">
        <w:rPr>
          <w:position w:val="-10"/>
        </w:rPr>
        <w:object w:dxaOrig="680" w:dyaOrig="380" w14:anchorId="573C9C68">
          <v:shape id="_x0000_i1059" type="#_x0000_t75" style="width:33.75pt;height:18.75pt" o:ole="">
            <v:imagedata r:id="rId57" o:title=""/>
          </v:shape>
          <o:OLEObject Type="Embed" ProgID="Equation.3" ShapeID="_x0000_i1059" DrawAspect="Content" ObjectID="_1570286132" r:id="rId58"/>
        </w:object>
      </w:r>
      <w:r w:rsidRPr="00931683">
        <w:t xml:space="preserve"> = </w:t>
      </w:r>
      <w:r w:rsidRPr="00931683">
        <w:rPr>
          <w:position w:val="-10"/>
        </w:rPr>
        <w:object w:dxaOrig="1020" w:dyaOrig="380" w14:anchorId="4B49370B">
          <v:shape id="_x0000_i1060" type="#_x0000_t75" style="width:51pt;height:18.75pt" o:ole="">
            <v:imagedata r:id="rId59" o:title=""/>
          </v:shape>
          <o:OLEObject Type="Embed" ProgID="Equation.3" ShapeID="_x0000_i1060" DrawAspect="Content" ObjectID="_1570286133" r:id="rId60"/>
        </w:object>
      </w:r>
      <w:r w:rsidRPr="00931683">
        <w:t>= 6000</w:t>
      </w:r>
    </w:p>
    <w:p w14:paraId="590E9412" w14:textId="7400B14C" w:rsidR="00257564" w:rsidRPr="00931683" w:rsidRDefault="00257564">
      <w:pPr>
        <w:pStyle w:val="EQ"/>
        <w:spacing w:line="480" w:lineRule="auto"/>
      </w:pPr>
      <w:r w:rsidRPr="00931683">
        <w:rPr>
          <w:i/>
        </w:rPr>
        <w:t>ss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92693A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92693A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(0.95) </w:t>
      </w:r>
      <w:r w:rsidRPr="00931683">
        <w:sym w:font="Symbol" w:char="F0B4"/>
      </w:r>
      <w:r w:rsidRPr="00931683">
        <w:t xml:space="preserve"> 6</w:t>
      </w:r>
      <w:r w:rsidR="0092693A">
        <w:t>,</w:t>
      </w:r>
      <w:r w:rsidRPr="00931683">
        <w:t>000 = 9</w:t>
      </w:r>
      <w:r w:rsidR="0092693A">
        <w:t>,</w:t>
      </w:r>
      <w:r w:rsidRPr="00931683">
        <w:t xml:space="preserve">869 (where,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92693A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(0.95) = NORMSINV (0.95))</w:t>
      </w:r>
    </w:p>
    <w:p w14:paraId="1F535327" w14:textId="143944CF" w:rsidR="00257564" w:rsidRPr="00931683" w:rsidRDefault="00257564">
      <w:pPr>
        <w:pStyle w:val="EQ"/>
        <w:spacing w:line="480" w:lineRule="auto"/>
      </w:pPr>
      <w:r w:rsidRPr="00931683">
        <w:t>Total safety inventory = 9</w:t>
      </w:r>
      <w:r w:rsidR="00453BBF">
        <w:t>,</w:t>
      </w:r>
      <w:r w:rsidRPr="00931683">
        <w:t>869</w:t>
      </w:r>
      <w:r w:rsidR="00453BBF">
        <w:t xml:space="preserve"> (Cell C35)</w:t>
      </w:r>
    </w:p>
    <w:p w14:paraId="5AA9C620" w14:textId="77777777" w:rsidR="00257564" w:rsidRPr="00931683" w:rsidRDefault="00257564">
      <w:pPr>
        <w:pStyle w:val="EQ"/>
        <w:spacing w:line="480" w:lineRule="auto"/>
      </w:pPr>
      <w:r w:rsidRPr="00931683">
        <w:t>Total value of safety inventory = (9</w:t>
      </w:r>
      <w:r w:rsidR="0092693A">
        <w:t>,</w:t>
      </w:r>
      <w:r w:rsidRPr="00931683">
        <w:t xml:space="preserve">869)(30) = $296,070 </w:t>
      </w:r>
    </w:p>
    <w:p w14:paraId="3E2293FD" w14:textId="77777777" w:rsidR="00257564" w:rsidRPr="00931683" w:rsidRDefault="00257564">
      <w:pPr>
        <w:pStyle w:val="EQ"/>
        <w:spacing w:line="480" w:lineRule="auto"/>
      </w:pPr>
      <w:r w:rsidRPr="00931683">
        <w:t>Total annual safety inventory holding cost = (296</w:t>
      </w:r>
      <w:r w:rsidR="0092693A">
        <w:t>,</w:t>
      </w:r>
      <w:r w:rsidRPr="00931683">
        <w:t>070 )(0.25) = $74,018</w:t>
      </w:r>
    </w:p>
    <w:p w14:paraId="4F942CFF" w14:textId="77777777" w:rsidR="00257564" w:rsidRPr="00931683" w:rsidRDefault="00257564">
      <w:pPr>
        <w:pStyle w:val="EQ"/>
        <w:spacing w:line="480" w:lineRule="auto"/>
      </w:pPr>
      <w:r w:rsidRPr="00931683">
        <w:t>Holding cost per unit sold = 74</w:t>
      </w:r>
      <w:r w:rsidR="0092693A">
        <w:t>,</w:t>
      </w:r>
      <w:r w:rsidRPr="00931683">
        <w:t>018/(800)(900) = $0.1</w:t>
      </w:r>
    </w:p>
    <w:p w14:paraId="028F158C" w14:textId="599EA546" w:rsidR="00257564" w:rsidRPr="00931683" w:rsidRDefault="00257564">
      <w:pPr>
        <w:pStyle w:val="EQ"/>
        <w:spacing w:line="480" w:lineRule="auto"/>
      </w:pPr>
      <w:r w:rsidRPr="00931683">
        <w:t xml:space="preserve">Savings in the holding cost per unit sold from aggregation = $3.08 </w:t>
      </w:r>
      <w:r w:rsidR="0092693A">
        <w:t>−</w:t>
      </w:r>
      <w:r w:rsidRPr="00931683">
        <w:t xml:space="preserve"> $0.1 = $2.98</w:t>
      </w:r>
      <w:r w:rsidR="00453BBF">
        <w:t xml:space="preserve"> (Cell C44)</w:t>
      </w:r>
    </w:p>
    <w:p w14:paraId="463A4658" w14:textId="77777777" w:rsidR="00665348" w:rsidRPr="00931683" w:rsidRDefault="001E1287">
      <w:pPr>
        <w:pStyle w:val="EQ"/>
        <w:spacing w:line="480" w:lineRule="auto"/>
      </w:pPr>
      <w:r w:rsidRPr="00931683">
        <w:br w:type="page"/>
      </w:r>
      <w:r w:rsidR="00257564" w:rsidRPr="00931683">
        <w:lastRenderedPageBreak/>
        <w:t>Following are the evaluations for the Cashmere Sweaters:</w:t>
      </w:r>
    </w:p>
    <w:p w14:paraId="44A9776F" w14:textId="77777777" w:rsidR="00257564" w:rsidRPr="00931683" w:rsidRDefault="00257564">
      <w:pPr>
        <w:pStyle w:val="EQ"/>
        <w:spacing w:line="480" w:lineRule="auto"/>
      </w:pPr>
      <w:r w:rsidRPr="00931683">
        <w:rPr>
          <w:u w:val="single"/>
        </w:rPr>
        <w:t>Disaggregated Option</w:t>
      </w:r>
      <w:r w:rsidRPr="00931683">
        <w:t>:</w:t>
      </w:r>
    </w:p>
    <w:p w14:paraId="3457C986" w14:textId="77777777" w:rsidR="00257564" w:rsidRPr="00931683" w:rsidRDefault="00257564">
      <w:pPr>
        <w:pStyle w:val="EQ"/>
        <w:spacing w:line="480" w:lineRule="auto"/>
      </w:pPr>
      <w:r w:rsidRPr="00931683">
        <w:rPr>
          <w:i/>
        </w:rPr>
        <w:t>D</w:t>
      </w:r>
      <w:r w:rsidRPr="00931683">
        <w:rPr>
          <w:i/>
          <w:szCs w:val="22"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LD</w:t>
      </w:r>
      <w:r w:rsidRPr="00931683">
        <w:t xml:space="preserve"> = (4)(50) = 200</w:t>
      </w:r>
    </w:p>
    <w:p w14:paraId="26DAD83F" w14:textId="77777777" w:rsidR="00257564" w:rsidRPr="00931683" w:rsidRDefault="00257564">
      <w:pPr>
        <w:pStyle w:val="EQ"/>
        <w:spacing w:line="480" w:lineRule="auto"/>
        <w:ind w:left="-1800" w:firstLine="1800"/>
      </w:pPr>
      <w:r w:rsidRPr="00931683">
        <w:rPr>
          <w:i/>
          <w:position w:val="-10"/>
        </w:rPr>
        <w:object w:dxaOrig="340" w:dyaOrig="300" w14:anchorId="52D18519">
          <v:shape id="_x0000_i1061" type="#_x0000_t75" style="width:17.25pt;height:15pt" o:ole="">
            <v:imagedata r:id="rId10" o:title=""/>
          </v:shape>
          <o:OLEObject Type="Embed" ProgID="Equation.3" ShapeID="_x0000_i1061" DrawAspect="Content" ObjectID="_1570286134" r:id="rId61"/>
        </w:object>
      </w:r>
      <w:r w:rsidRPr="00931683">
        <w:t xml:space="preserve"> = </w:t>
      </w:r>
      <w:r w:rsidRPr="00931683">
        <w:rPr>
          <w:position w:val="-10"/>
        </w:rPr>
        <w:object w:dxaOrig="700" w:dyaOrig="360" w14:anchorId="4AEC03B2">
          <v:shape id="_x0000_i1062" type="#_x0000_t75" style="width:35.25pt;height:18pt" o:ole="">
            <v:imagedata r:id="rId12" o:title=""/>
          </v:shape>
          <o:OLEObject Type="Embed" ProgID="Equation.3" ShapeID="_x0000_i1062" DrawAspect="Content" ObjectID="_1570286135" r:id="rId62"/>
        </w:object>
      </w:r>
      <w:r w:rsidRPr="00931683">
        <w:t xml:space="preserve"> = </w:t>
      </w:r>
      <w:r w:rsidRPr="00931683">
        <w:rPr>
          <w:position w:val="-10"/>
        </w:rPr>
        <w:object w:dxaOrig="780" w:dyaOrig="380" w14:anchorId="5B56A7EB">
          <v:shape id="_x0000_i1063" type="#_x0000_t75" style="width:39pt;height:18.75pt" o:ole="">
            <v:imagedata r:id="rId63" o:title=""/>
          </v:shape>
          <o:OLEObject Type="Embed" ProgID="Equation.3" ShapeID="_x0000_i1063" DrawAspect="Content" ObjectID="_1570286136" r:id="rId64"/>
        </w:object>
      </w:r>
      <w:r w:rsidRPr="00931683">
        <w:t>= 100</w:t>
      </w:r>
    </w:p>
    <w:p w14:paraId="34A6B610" w14:textId="77777777" w:rsidR="00257564" w:rsidRPr="00931683" w:rsidRDefault="00257564">
      <w:pPr>
        <w:pStyle w:val="EQ"/>
        <w:spacing w:line="480" w:lineRule="auto"/>
        <w:ind w:left="-1800" w:firstLine="1800"/>
      </w:pPr>
      <w:r w:rsidRPr="00931683">
        <w:t xml:space="preserve">Coefficient of variation = </w:t>
      </w:r>
      <w:r w:rsidRPr="00931683">
        <w:rPr>
          <w:position w:val="-10"/>
        </w:rPr>
        <w:object w:dxaOrig="540" w:dyaOrig="320" w14:anchorId="2674BD90">
          <v:shape id="_x0000_i1064" type="#_x0000_t75" style="width:27pt;height:15.75pt" o:ole="">
            <v:imagedata r:id="rId48" o:title=""/>
          </v:shape>
          <o:OLEObject Type="Embed" ProgID="Equation.3" ShapeID="_x0000_i1064" DrawAspect="Content" ObjectID="_1570286137" r:id="rId65"/>
        </w:object>
      </w:r>
      <w:r w:rsidRPr="00931683">
        <w:t xml:space="preserve"> = 50/50 = 1</w:t>
      </w:r>
    </w:p>
    <w:p w14:paraId="7AA36118" w14:textId="7E375A53" w:rsidR="00257564" w:rsidRPr="00931683" w:rsidRDefault="00257564">
      <w:pPr>
        <w:pStyle w:val="EQ"/>
        <w:spacing w:line="480" w:lineRule="auto"/>
      </w:pPr>
      <w:r w:rsidRPr="00931683">
        <w:rPr>
          <w:i/>
        </w:rPr>
        <w:t>ss</w:t>
      </w:r>
      <w:r w:rsidRPr="00931683">
        <w:t xml:space="preserve"> per store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15468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15468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(0.95) </w:t>
      </w:r>
      <w:r w:rsidRPr="00931683">
        <w:sym w:font="Symbol" w:char="F0B4"/>
      </w:r>
      <w:r w:rsidRPr="00931683">
        <w:t xml:space="preserve"> 100 = 164 (where,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15468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(0.95) = NORMSINV (0.95))</w:t>
      </w:r>
      <w:r w:rsidR="00453BBF">
        <w:t xml:space="preserve">  (Cell E21)</w:t>
      </w:r>
    </w:p>
    <w:p w14:paraId="68D0DB63" w14:textId="2C9119E4" w:rsidR="00257564" w:rsidRPr="00931683" w:rsidRDefault="00257564">
      <w:pPr>
        <w:pStyle w:val="EQ"/>
        <w:spacing w:line="480" w:lineRule="auto"/>
      </w:pPr>
      <w:r w:rsidRPr="00931683">
        <w:t xml:space="preserve">Total safety inventory = (164)(900) = 147,600 </w:t>
      </w:r>
    </w:p>
    <w:p w14:paraId="2F7D66F7" w14:textId="559B08E2" w:rsidR="00257564" w:rsidRPr="00931683" w:rsidRDefault="00257564">
      <w:pPr>
        <w:pStyle w:val="EQ"/>
        <w:spacing w:line="480" w:lineRule="auto"/>
      </w:pPr>
      <w:r w:rsidRPr="00931683">
        <w:t xml:space="preserve">Total value of safety inventory = (147,600 )(100) = $14,760,000 </w:t>
      </w:r>
    </w:p>
    <w:p w14:paraId="78E3F130" w14:textId="77777777" w:rsidR="00257564" w:rsidRPr="00931683" w:rsidRDefault="00257564">
      <w:pPr>
        <w:pStyle w:val="EQ"/>
        <w:spacing w:line="480" w:lineRule="auto"/>
      </w:pPr>
      <w:r w:rsidRPr="00931683">
        <w:t>Total annual safety inventory holding cost = $</w:t>
      </w:r>
      <w:r w:rsidR="001E1287" w:rsidRPr="00931683">
        <w:t>(</w:t>
      </w:r>
      <w:r w:rsidRPr="00931683">
        <w:t xml:space="preserve">14,760,000 )(0.25) = $3,690,000 </w:t>
      </w:r>
    </w:p>
    <w:p w14:paraId="5BA8A803" w14:textId="77777777" w:rsidR="00257564" w:rsidRPr="00931683" w:rsidRDefault="00257564">
      <w:pPr>
        <w:pStyle w:val="EQ"/>
        <w:spacing w:line="480" w:lineRule="auto"/>
      </w:pPr>
      <w:r w:rsidRPr="00931683">
        <w:t>Holding c</w:t>
      </w:r>
      <w:r w:rsidR="001E1287" w:rsidRPr="00931683">
        <w:t>ost per unit sold = $3,690,000</w:t>
      </w:r>
      <w:r w:rsidRPr="00931683">
        <w:t>/(50)(900) = $82</w:t>
      </w:r>
    </w:p>
    <w:p w14:paraId="70425261" w14:textId="77777777" w:rsidR="00257564" w:rsidRPr="00931683" w:rsidRDefault="00257564">
      <w:pPr>
        <w:pStyle w:val="EQ"/>
        <w:spacing w:line="480" w:lineRule="auto"/>
      </w:pPr>
      <w:r w:rsidRPr="00931683">
        <w:t xml:space="preserve">Note: the above are </w:t>
      </w:r>
      <w:r w:rsidR="001E1287" w:rsidRPr="00931683">
        <w:t>a bit different from</w:t>
      </w:r>
      <w:r w:rsidRPr="00931683">
        <w:t xml:space="preserve"> the worksheet</w:t>
      </w:r>
      <w:r w:rsidR="001E1287" w:rsidRPr="00931683">
        <w:t xml:space="preserve"> because of rounding</w:t>
      </w:r>
      <w:r w:rsidRPr="00931683">
        <w:t>.</w:t>
      </w:r>
    </w:p>
    <w:p w14:paraId="3B5F4488" w14:textId="77777777" w:rsidR="00257564" w:rsidRPr="00931683" w:rsidRDefault="00257564">
      <w:pPr>
        <w:pStyle w:val="EQ"/>
        <w:spacing w:line="480" w:lineRule="auto"/>
      </w:pPr>
      <w:r w:rsidRPr="00931683">
        <w:rPr>
          <w:u w:val="single"/>
        </w:rPr>
        <w:t>Aggregated Option</w:t>
      </w:r>
      <w:r w:rsidRPr="00931683">
        <w:t>:</w:t>
      </w:r>
    </w:p>
    <w:p w14:paraId="50D4E175" w14:textId="77777777" w:rsidR="00257564" w:rsidRPr="00931683" w:rsidRDefault="00257564">
      <w:pPr>
        <w:pStyle w:val="EQ"/>
        <w:spacing w:line="480" w:lineRule="auto"/>
      </w:pPr>
      <w:r w:rsidRPr="00931683">
        <w:rPr>
          <w:position w:val="-8"/>
        </w:rPr>
        <w:object w:dxaOrig="859" w:dyaOrig="340" w14:anchorId="6798F2F6">
          <v:shape id="_x0000_i1065" type="#_x0000_t75" style="width:42.75pt;height:17.25pt" o:ole="">
            <v:imagedata r:id="rId50" o:title=""/>
          </v:shape>
          <o:OLEObject Type="Embed" ProgID="Equation.3" ShapeID="_x0000_i1065" DrawAspect="Content" ObjectID="_1570286138" r:id="rId66"/>
        </w:object>
      </w:r>
      <w:r w:rsidRPr="00931683">
        <w:t xml:space="preserve"> = (900)(50) = 45000</w:t>
      </w:r>
    </w:p>
    <w:p w14:paraId="11DA2D5C" w14:textId="77777777" w:rsidR="00257564" w:rsidRPr="00931683" w:rsidRDefault="00257564">
      <w:pPr>
        <w:pStyle w:val="EQ"/>
        <w:spacing w:line="480" w:lineRule="auto"/>
      </w:pPr>
      <w:r w:rsidRPr="00931683">
        <w:rPr>
          <w:position w:val="-14"/>
        </w:rPr>
        <w:object w:dxaOrig="1120" w:dyaOrig="440" w14:anchorId="71ADA34D">
          <v:shape id="_x0000_i1066" type="#_x0000_t75" style="width:56.25pt;height:21.75pt" o:ole="">
            <v:imagedata r:id="rId52" o:title=""/>
          </v:shape>
          <o:OLEObject Type="Embed" ProgID="Equation.3" ShapeID="_x0000_i1066" DrawAspect="Content" ObjectID="_1570286139" r:id="rId67"/>
        </w:object>
      </w:r>
      <w:r w:rsidRPr="00931683">
        <w:t xml:space="preserve">= </w:t>
      </w:r>
      <w:r w:rsidRPr="00931683">
        <w:rPr>
          <w:position w:val="-10"/>
        </w:rPr>
        <w:object w:dxaOrig="1020" w:dyaOrig="380" w14:anchorId="2D5EBC4E">
          <v:shape id="_x0000_i1067" type="#_x0000_t75" style="width:51pt;height:18.75pt" o:ole="">
            <v:imagedata r:id="rId68" o:title=""/>
          </v:shape>
          <o:OLEObject Type="Embed" ProgID="Equation.3" ShapeID="_x0000_i1067" DrawAspect="Content" ObjectID="_1570286140" r:id="rId69"/>
        </w:object>
      </w:r>
      <w:r w:rsidRPr="00931683">
        <w:t>= 1500</w:t>
      </w:r>
    </w:p>
    <w:p w14:paraId="7A0ACC74" w14:textId="77777777" w:rsidR="00257564" w:rsidRPr="00931683" w:rsidRDefault="00257564">
      <w:pPr>
        <w:pStyle w:val="EQ"/>
        <w:spacing w:line="480" w:lineRule="auto"/>
      </w:pPr>
      <w:r w:rsidRPr="00931683">
        <w:rPr>
          <w:i/>
        </w:rPr>
        <w:t>D</w:t>
      </w:r>
      <w:r w:rsidRPr="00931683">
        <w:rPr>
          <w:i/>
          <w:szCs w:val="22"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LD</w:t>
      </w:r>
      <w:r w:rsidRPr="00931683">
        <w:rPr>
          <w:i/>
          <w:szCs w:val="22"/>
          <w:vertAlign w:val="superscript"/>
        </w:rPr>
        <w:t>C</w:t>
      </w:r>
      <w:r w:rsidRPr="00931683">
        <w:t xml:space="preserve"> = (4)(50)(900) = 180000</w:t>
      </w:r>
    </w:p>
    <w:p w14:paraId="0B527A86" w14:textId="77777777" w:rsidR="00257564" w:rsidRPr="00931683" w:rsidRDefault="00257564">
      <w:pPr>
        <w:pStyle w:val="EQ"/>
        <w:spacing w:line="480" w:lineRule="auto"/>
        <w:ind w:left="-1800" w:firstLine="1800"/>
      </w:pPr>
      <w:r w:rsidRPr="00931683">
        <w:rPr>
          <w:i/>
          <w:position w:val="-10"/>
        </w:rPr>
        <w:object w:dxaOrig="340" w:dyaOrig="300" w14:anchorId="266AD594">
          <v:shape id="_x0000_i1068" type="#_x0000_t75" style="width:17.25pt;height:15pt" o:ole="">
            <v:imagedata r:id="rId10" o:title=""/>
          </v:shape>
          <o:OLEObject Type="Embed" ProgID="Equation.3" ShapeID="_x0000_i1068" DrawAspect="Content" ObjectID="_1570286141" r:id="rId70"/>
        </w:object>
      </w:r>
      <w:r w:rsidRPr="00931683">
        <w:t xml:space="preserve"> = </w:t>
      </w:r>
      <w:r w:rsidRPr="00931683">
        <w:rPr>
          <w:position w:val="-10"/>
        </w:rPr>
        <w:object w:dxaOrig="680" w:dyaOrig="380" w14:anchorId="6B904F0D">
          <v:shape id="_x0000_i1069" type="#_x0000_t75" style="width:33.75pt;height:18.75pt" o:ole="">
            <v:imagedata r:id="rId57" o:title=""/>
          </v:shape>
          <o:OLEObject Type="Embed" ProgID="Equation.3" ShapeID="_x0000_i1069" DrawAspect="Content" ObjectID="_1570286142" r:id="rId71"/>
        </w:object>
      </w:r>
      <w:r w:rsidRPr="00931683">
        <w:t xml:space="preserve"> = </w:t>
      </w:r>
      <w:r w:rsidRPr="00931683">
        <w:rPr>
          <w:position w:val="-10"/>
        </w:rPr>
        <w:object w:dxaOrig="999" w:dyaOrig="380" w14:anchorId="1A35A015">
          <v:shape id="_x0000_i1070" type="#_x0000_t75" style="width:50.25pt;height:18.75pt" o:ole="">
            <v:imagedata r:id="rId72" o:title=""/>
          </v:shape>
          <o:OLEObject Type="Embed" ProgID="Equation.3" ShapeID="_x0000_i1070" DrawAspect="Content" ObjectID="_1570286143" r:id="rId73"/>
        </w:object>
      </w:r>
      <w:r w:rsidRPr="00931683">
        <w:t>= 3000</w:t>
      </w:r>
    </w:p>
    <w:p w14:paraId="76332E3C" w14:textId="776D2684" w:rsidR="00257564" w:rsidRPr="00931683" w:rsidRDefault="00257564">
      <w:pPr>
        <w:pStyle w:val="EQ"/>
        <w:spacing w:line="480" w:lineRule="auto"/>
      </w:pPr>
      <w:r w:rsidRPr="00931683">
        <w:rPr>
          <w:i/>
        </w:rPr>
        <w:t>ss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15468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15468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(0.95) </w:t>
      </w:r>
      <w:r w:rsidRPr="00931683">
        <w:sym w:font="Symbol" w:char="F0B4"/>
      </w:r>
      <w:r w:rsidRPr="00931683">
        <w:t xml:space="preserve"> 3000 = 4935 (where,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15468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(0.95) = NORMSINV (0.95))</w:t>
      </w:r>
    </w:p>
    <w:p w14:paraId="24819F8C" w14:textId="6A6BC21C" w:rsidR="00257564" w:rsidRPr="00931683" w:rsidRDefault="00257564">
      <w:pPr>
        <w:pStyle w:val="EQ"/>
        <w:spacing w:line="480" w:lineRule="auto"/>
      </w:pPr>
      <w:r w:rsidRPr="00931683">
        <w:t>Total safety inventory = 4</w:t>
      </w:r>
      <w:r w:rsidR="00453BBF">
        <w:t>,</w:t>
      </w:r>
      <w:r w:rsidRPr="00931683">
        <w:t>935</w:t>
      </w:r>
      <w:r w:rsidR="00453BBF">
        <w:t xml:space="preserve"> (Cell E35)</w:t>
      </w:r>
    </w:p>
    <w:p w14:paraId="1BD27921" w14:textId="77777777" w:rsidR="00257564" w:rsidRPr="00931683" w:rsidRDefault="00257564">
      <w:pPr>
        <w:pStyle w:val="EQ"/>
        <w:spacing w:line="480" w:lineRule="auto"/>
      </w:pPr>
      <w:r w:rsidRPr="00931683">
        <w:t>Total value of safety inventory = (4935)(100) = $493,456</w:t>
      </w:r>
    </w:p>
    <w:p w14:paraId="747DB476" w14:textId="77777777" w:rsidR="00257564" w:rsidRPr="00931683" w:rsidRDefault="00257564">
      <w:pPr>
        <w:pStyle w:val="EQ"/>
        <w:spacing w:line="480" w:lineRule="auto"/>
      </w:pPr>
      <w:r w:rsidRPr="00931683">
        <w:t>Total annual safety inventory holding cost = (493456)(0.25) = $123,364</w:t>
      </w:r>
    </w:p>
    <w:p w14:paraId="15810C07" w14:textId="77777777" w:rsidR="00257564" w:rsidRPr="00931683" w:rsidRDefault="00257564">
      <w:pPr>
        <w:pStyle w:val="EQ"/>
        <w:spacing w:line="480" w:lineRule="auto"/>
      </w:pPr>
      <w:r w:rsidRPr="00931683">
        <w:t>Holding cost per unit sold = 123364/(50)(900) = $2.74</w:t>
      </w:r>
    </w:p>
    <w:p w14:paraId="12B73772" w14:textId="316B9DA6" w:rsidR="00257564" w:rsidRPr="00931683" w:rsidRDefault="00257564">
      <w:pPr>
        <w:pStyle w:val="EQ"/>
        <w:spacing w:line="480" w:lineRule="auto"/>
      </w:pPr>
      <w:r w:rsidRPr="00931683">
        <w:t xml:space="preserve">Savings in the holding cost per unit sold from aggregation = $82.84 </w:t>
      </w:r>
      <w:r w:rsidR="00C15468">
        <w:t>−</w:t>
      </w:r>
      <w:r w:rsidRPr="00931683">
        <w:t xml:space="preserve"> $2.74 = $79.50</w:t>
      </w:r>
      <w:r w:rsidR="00453BBF">
        <w:t xml:space="preserve"> (Cell E44)</w:t>
      </w:r>
    </w:p>
    <w:p w14:paraId="19D6CE28" w14:textId="74853737" w:rsidR="00257564" w:rsidRDefault="00257564">
      <w:pPr>
        <w:pStyle w:val="EQ"/>
        <w:spacing w:line="480" w:lineRule="auto"/>
      </w:pPr>
      <w:r w:rsidRPr="00931683">
        <w:lastRenderedPageBreak/>
        <w:t xml:space="preserve">Centralization results in savings for both products, but it is evident that savings in holding cost per unit sold from aggregating Cashmere Sweaters is higher than Khaki pants. </w:t>
      </w:r>
      <w:r w:rsidR="00C15468">
        <w:t>Therefore</w:t>
      </w:r>
      <w:r w:rsidRPr="00931683">
        <w:t xml:space="preserve">, Cashmere Sweaters are better for centralization.  </w:t>
      </w:r>
    </w:p>
    <w:p w14:paraId="67890114" w14:textId="77777777" w:rsidR="000C0348" w:rsidRPr="00931683" w:rsidRDefault="000C0348">
      <w:pPr>
        <w:pStyle w:val="EQ"/>
        <w:spacing w:line="480" w:lineRule="auto"/>
      </w:pPr>
    </w:p>
    <w:p w14:paraId="60AFA1C8" w14:textId="77777777" w:rsidR="00257564" w:rsidRPr="00931683" w:rsidRDefault="00257564"/>
    <w:p w14:paraId="7C0E3963" w14:textId="75B46E87" w:rsidR="00A41D72" w:rsidRPr="00931683" w:rsidRDefault="00A011D0" w:rsidP="00A41D72">
      <w:r w:rsidRPr="00931683">
        <w:t>15</w:t>
      </w:r>
      <w:r w:rsidR="00257564" w:rsidRPr="00931683">
        <w:t>.</w:t>
      </w:r>
      <w:r w:rsidR="000C0348">
        <w:t xml:space="preserve"> </w:t>
      </w:r>
      <w:r w:rsidR="00A41D72" w:rsidRPr="00931683">
        <w:t xml:space="preserve">Excel Worksheet </w:t>
      </w:r>
      <w:r w:rsidR="000C0348" w:rsidRPr="00216A4D">
        <w:rPr>
          <w:i/>
        </w:rPr>
        <w:t xml:space="preserve">Ex </w:t>
      </w:r>
      <w:r w:rsidR="00A41D72" w:rsidRPr="00216A4D">
        <w:rPr>
          <w:i/>
        </w:rPr>
        <w:t>12-15</w:t>
      </w:r>
      <w:r w:rsidR="00A41D72" w:rsidRPr="00931683">
        <w:t xml:space="preserve"> illustrates these computations.</w:t>
      </w:r>
    </w:p>
    <w:p w14:paraId="48BC8D44" w14:textId="77777777" w:rsidR="00A41D72" w:rsidRPr="00931683" w:rsidRDefault="00A41D72" w:rsidP="00A41D72"/>
    <w:p w14:paraId="577345C0" w14:textId="77777777" w:rsidR="00201575" w:rsidRDefault="00201575">
      <w:pPr>
        <w:pStyle w:val="EQ"/>
        <w:spacing w:line="480" w:lineRule="auto"/>
        <w:rPr>
          <w:u w:val="single"/>
        </w:rPr>
      </w:pPr>
    </w:p>
    <w:p w14:paraId="04843EC0" w14:textId="13770123" w:rsidR="00257564" w:rsidRPr="00931683" w:rsidRDefault="00257564">
      <w:pPr>
        <w:pStyle w:val="EQ"/>
        <w:spacing w:line="480" w:lineRule="auto"/>
      </w:pPr>
      <w:r w:rsidRPr="00931683">
        <w:rPr>
          <w:u w:val="single"/>
        </w:rPr>
        <w:t>Disaggregated Option</w:t>
      </w:r>
      <w:r w:rsidRPr="00931683">
        <w:t>:</w:t>
      </w:r>
    </w:p>
    <w:p w14:paraId="60680571" w14:textId="77777777" w:rsidR="00257564" w:rsidRPr="00931683" w:rsidRDefault="00257564">
      <w:pPr>
        <w:pStyle w:val="EQ"/>
        <w:spacing w:line="480" w:lineRule="auto"/>
      </w:pPr>
      <w:r w:rsidRPr="00931683">
        <w:t>France:</w:t>
      </w:r>
    </w:p>
    <w:p w14:paraId="11A5BB03" w14:textId="6F709F12" w:rsidR="00257564" w:rsidRPr="00931683" w:rsidRDefault="00257564">
      <w:pPr>
        <w:pStyle w:val="EQ"/>
        <w:spacing w:line="480" w:lineRule="auto"/>
      </w:pPr>
      <w:r w:rsidRPr="00931683">
        <w:rPr>
          <w:i/>
        </w:rPr>
        <w:t>D</w:t>
      </w:r>
      <w:r w:rsidRPr="00931683">
        <w:rPr>
          <w:i/>
          <w:szCs w:val="22"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LD</w:t>
      </w:r>
      <w:r w:rsidRPr="00931683">
        <w:t xml:space="preserve"> = (8)(3</w:t>
      </w:r>
      <w:r w:rsidR="00060BFA">
        <w:t>,</w:t>
      </w:r>
      <w:r w:rsidRPr="00931683">
        <w:t>000) = 24</w:t>
      </w:r>
      <w:r w:rsidR="00060BFA">
        <w:t>,</w:t>
      </w:r>
      <w:r w:rsidRPr="00931683">
        <w:t>000</w:t>
      </w:r>
    </w:p>
    <w:p w14:paraId="1E041857" w14:textId="62F4C672" w:rsidR="00257564" w:rsidRPr="00931683" w:rsidRDefault="00257564">
      <w:pPr>
        <w:pStyle w:val="EQ"/>
        <w:spacing w:line="480" w:lineRule="auto"/>
        <w:ind w:left="-1800" w:firstLine="1800"/>
      </w:pPr>
      <w:r w:rsidRPr="00931683">
        <w:rPr>
          <w:i/>
          <w:position w:val="-10"/>
        </w:rPr>
        <w:object w:dxaOrig="340" w:dyaOrig="300" w14:anchorId="164B10EF">
          <v:shape id="_x0000_i1071" type="#_x0000_t75" style="width:17.25pt;height:15pt" o:ole="">
            <v:imagedata r:id="rId10" o:title=""/>
          </v:shape>
          <o:OLEObject Type="Embed" ProgID="Equation.3" ShapeID="_x0000_i1071" DrawAspect="Content" ObjectID="_1570286144" r:id="rId74"/>
        </w:object>
      </w:r>
      <w:r w:rsidRPr="00931683">
        <w:t xml:space="preserve"> = </w:t>
      </w:r>
      <w:r w:rsidRPr="00931683">
        <w:rPr>
          <w:position w:val="-10"/>
        </w:rPr>
        <w:object w:dxaOrig="700" w:dyaOrig="360" w14:anchorId="58D5695B">
          <v:shape id="_x0000_i1072" type="#_x0000_t75" style="width:35.25pt;height:18pt" o:ole="">
            <v:imagedata r:id="rId12" o:title=""/>
          </v:shape>
          <o:OLEObject Type="Embed" ProgID="Equation.3" ShapeID="_x0000_i1072" DrawAspect="Content" ObjectID="_1570286145" r:id="rId75"/>
        </w:object>
      </w:r>
      <w:r w:rsidRPr="00931683">
        <w:t xml:space="preserve"> = </w:t>
      </w:r>
      <w:r w:rsidR="00E40554" w:rsidRPr="00931683">
        <w:rPr>
          <w:position w:val="-8"/>
        </w:rPr>
        <w:object w:dxaOrig="360" w:dyaOrig="360" w14:anchorId="0E379B4F">
          <v:shape id="_x0000_i1073" type="#_x0000_t75" style="width:18pt;height:18pt" o:ole="">
            <v:imagedata r:id="rId76" o:title=""/>
          </v:shape>
          <o:OLEObject Type="Embed" ProgID="Equation.3" ShapeID="_x0000_i1073" DrawAspect="Content" ObjectID="_1570286146" r:id="rId77"/>
        </w:object>
      </w:r>
      <w:r w:rsidR="00060BFA">
        <w:t xml:space="preserve">× 2,000 </w:t>
      </w:r>
      <w:r w:rsidRPr="00931683">
        <w:t>= 5</w:t>
      </w:r>
      <w:r w:rsidR="00060BFA">
        <w:t>,</w:t>
      </w:r>
      <w:r w:rsidRPr="00931683">
        <w:t>657</w:t>
      </w:r>
    </w:p>
    <w:p w14:paraId="1E268891" w14:textId="16E4EE66" w:rsidR="00257564" w:rsidRPr="00931683" w:rsidRDefault="00257564">
      <w:pPr>
        <w:pStyle w:val="EQ"/>
        <w:spacing w:line="480" w:lineRule="auto"/>
      </w:pPr>
      <w:r w:rsidRPr="00931683">
        <w:rPr>
          <w:i/>
        </w:rPr>
        <w:t>ss</w:t>
      </w:r>
      <w:r w:rsidRPr="00931683">
        <w:t xml:space="preserve"> at France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15468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15468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(0.95) </w:t>
      </w:r>
      <w:r w:rsidRPr="00931683">
        <w:sym w:font="Symbol" w:char="F0B4"/>
      </w:r>
      <w:r w:rsidRPr="00931683">
        <w:t xml:space="preserve"> 5657 = 9</w:t>
      </w:r>
      <w:r w:rsidR="00060BFA">
        <w:t>,</w:t>
      </w:r>
      <w:r w:rsidRPr="00931683">
        <w:t xml:space="preserve">305 </w:t>
      </w:r>
    </w:p>
    <w:p w14:paraId="4751D6AD" w14:textId="679A735A" w:rsidR="00257564" w:rsidRPr="00931683" w:rsidRDefault="00257564">
      <w:pPr>
        <w:pStyle w:val="EQ"/>
        <w:spacing w:line="480" w:lineRule="auto"/>
      </w:pPr>
      <w:r w:rsidRPr="00931683">
        <w:t xml:space="preserve">(where,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15468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(0.95) = NORMSINV (0.95))</w:t>
      </w:r>
    </w:p>
    <w:p w14:paraId="29A586F0" w14:textId="74D831D6" w:rsidR="00257564" w:rsidRDefault="00257564">
      <w:pPr>
        <w:pStyle w:val="EQ"/>
        <w:spacing w:line="480" w:lineRule="auto"/>
      </w:pPr>
      <w:r w:rsidRPr="00931683">
        <w:t>The ss at the other five countries is evaluated in a similar manner</w:t>
      </w:r>
      <w:r w:rsidR="00A41D72" w:rsidRPr="00931683">
        <w:t xml:space="preserve"> (see Cells C31:C36)</w:t>
      </w:r>
      <w:r w:rsidRPr="00931683">
        <w:t>, which results in a total ss for Europe of 48,384</w:t>
      </w:r>
      <w:r w:rsidR="00A41D72" w:rsidRPr="00931683">
        <w:t xml:space="preserve"> (see Cell C37).</w:t>
      </w:r>
    </w:p>
    <w:p w14:paraId="24FCDBF3" w14:textId="77777777" w:rsidR="00201575" w:rsidRPr="00931683" w:rsidRDefault="00201575">
      <w:pPr>
        <w:pStyle w:val="EQ"/>
        <w:spacing w:line="480" w:lineRule="auto"/>
      </w:pPr>
    </w:p>
    <w:p w14:paraId="4E3661BB" w14:textId="77777777" w:rsidR="00257564" w:rsidRPr="00931683" w:rsidRDefault="00257564">
      <w:pPr>
        <w:pStyle w:val="EQ"/>
        <w:spacing w:line="480" w:lineRule="auto"/>
      </w:pPr>
      <w:r w:rsidRPr="00931683">
        <w:rPr>
          <w:u w:val="single"/>
        </w:rPr>
        <w:t>Aggregated Option</w:t>
      </w:r>
      <w:r w:rsidRPr="00931683">
        <w:t>:</w:t>
      </w:r>
    </w:p>
    <w:p w14:paraId="175013C9" w14:textId="77777777" w:rsidR="00257564" w:rsidRPr="00931683" w:rsidRDefault="00257564">
      <w:pPr>
        <w:pStyle w:val="EQ"/>
        <w:spacing w:line="480" w:lineRule="auto"/>
      </w:pPr>
      <w:r w:rsidRPr="00931683">
        <w:rPr>
          <w:position w:val="-28"/>
        </w:rPr>
        <w:object w:dxaOrig="1260" w:dyaOrig="680" w14:anchorId="064DD19C">
          <v:shape id="_x0000_i1074" type="#_x0000_t75" style="width:63pt;height:33.75pt" o:ole="">
            <v:imagedata r:id="rId78" o:title=""/>
          </v:shape>
          <o:OLEObject Type="Embed" ProgID="Equation.3" ShapeID="_x0000_i1074" DrawAspect="Content" ObjectID="_1570286147" r:id="rId79"/>
        </w:object>
      </w:r>
      <w:r w:rsidRPr="00931683">
        <w:t xml:space="preserve"> = 3000 + 4000 + 2000 + 2500+ 1000 + 4000 = 16500  </w:t>
      </w:r>
    </w:p>
    <w:p w14:paraId="7613B91E" w14:textId="77777777" w:rsidR="00257564" w:rsidRPr="00931683" w:rsidRDefault="00257564">
      <w:pPr>
        <w:pStyle w:val="EQ"/>
        <w:spacing w:line="480" w:lineRule="auto"/>
      </w:pPr>
      <w:r w:rsidRPr="00931683">
        <w:rPr>
          <w:position w:val="-30"/>
        </w:rPr>
        <w:object w:dxaOrig="1440" w:dyaOrig="760" w14:anchorId="726F1214">
          <v:shape id="_x0000_i1075" type="#_x0000_t75" style="width:1in;height:38.25pt" o:ole="">
            <v:imagedata r:id="rId80" o:title=""/>
          </v:shape>
          <o:OLEObject Type="Embed" ProgID="Equation.3" ShapeID="_x0000_i1075" DrawAspect="Content" ObjectID="_1570286148" r:id="rId81"/>
        </w:object>
      </w:r>
      <w:r w:rsidRPr="00931683">
        <w:t xml:space="preserve">= </w:t>
      </w:r>
      <w:r w:rsidRPr="00931683">
        <w:rPr>
          <w:position w:val="-8"/>
        </w:rPr>
        <w:object w:dxaOrig="4819" w:dyaOrig="400" w14:anchorId="2A158340">
          <v:shape id="_x0000_i1076" type="#_x0000_t75" style="width:240.75pt;height:20.25pt" o:ole="">
            <v:imagedata r:id="rId82" o:title=""/>
          </v:shape>
          <o:OLEObject Type="Embed" ProgID="Equation.3" ShapeID="_x0000_i1076" DrawAspect="Content" ObjectID="_1570286149" r:id="rId83"/>
        </w:object>
      </w:r>
      <w:r w:rsidRPr="00931683">
        <w:t>= 4445.22</w:t>
      </w:r>
    </w:p>
    <w:p w14:paraId="6DB1AF74" w14:textId="77777777" w:rsidR="00257564" w:rsidRPr="00931683" w:rsidRDefault="00257564">
      <w:pPr>
        <w:pStyle w:val="EQ"/>
        <w:spacing w:line="480" w:lineRule="auto"/>
      </w:pPr>
      <w:r w:rsidRPr="00931683">
        <w:rPr>
          <w:i/>
        </w:rPr>
        <w:t>D</w:t>
      </w:r>
      <w:r w:rsidRPr="00931683">
        <w:rPr>
          <w:i/>
          <w:szCs w:val="22"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LD</w:t>
      </w:r>
      <w:r w:rsidRPr="00931683">
        <w:rPr>
          <w:i/>
          <w:szCs w:val="22"/>
          <w:vertAlign w:val="superscript"/>
        </w:rPr>
        <w:t>C</w:t>
      </w:r>
      <w:r w:rsidRPr="00931683">
        <w:t xml:space="preserve"> = (8)(16500) = 132,000</w:t>
      </w:r>
    </w:p>
    <w:p w14:paraId="54A4E336" w14:textId="25624B38" w:rsidR="00257564" w:rsidRPr="00931683" w:rsidRDefault="00257564">
      <w:pPr>
        <w:pStyle w:val="EQ"/>
        <w:spacing w:line="480" w:lineRule="auto"/>
        <w:ind w:left="-1800" w:firstLine="1800"/>
      </w:pPr>
      <w:r w:rsidRPr="00931683">
        <w:rPr>
          <w:i/>
          <w:position w:val="-10"/>
        </w:rPr>
        <w:object w:dxaOrig="340" w:dyaOrig="300" w14:anchorId="1658FD01">
          <v:shape id="_x0000_i1077" type="#_x0000_t75" style="width:17.25pt;height:15pt" o:ole="">
            <v:imagedata r:id="rId10" o:title=""/>
          </v:shape>
          <o:OLEObject Type="Embed" ProgID="Equation.3" ShapeID="_x0000_i1077" DrawAspect="Content" ObjectID="_1570286150" r:id="rId84"/>
        </w:object>
      </w:r>
      <w:r w:rsidRPr="00931683">
        <w:t xml:space="preserve"> = </w:t>
      </w:r>
      <w:r w:rsidRPr="00931683">
        <w:rPr>
          <w:position w:val="-10"/>
        </w:rPr>
        <w:object w:dxaOrig="680" w:dyaOrig="380" w14:anchorId="6EEEBF2A">
          <v:shape id="_x0000_i1078" type="#_x0000_t75" style="width:33.75pt;height:18.75pt" o:ole="">
            <v:imagedata r:id="rId57" o:title=""/>
          </v:shape>
          <o:OLEObject Type="Embed" ProgID="Equation.3" ShapeID="_x0000_i1078" DrawAspect="Content" ObjectID="_1570286151" r:id="rId85"/>
        </w:object>
      </w:r>
      <w:r w:rsidRPr="00931683">
        <w:t xml:space="preserve"> = </w:t>
      </w:r>
      <w:r w:rsidRPr="00931683">
        <w:rPr>
          <w:position w:val="-10"/>
        </w:rPr>
        <w:object w:dxaOrig="1320" w:dyaOrig="380" w14:anchorId="5828AA1D">
          <v:shape id="_x0000_i1079" type="#_x0000_t75" style="width:66pt;height:18.75pt" o:ole="">
            <v:imagedata r:id="rId86" o:title=""/>
          </v:shape>
          <o:OLEObject Type="Embed" ProgID="Equation.3" ShapeID="_x0000_i1079" DrawAspect="Content" ObjectID="_1570286152" r:id="rId87"/>
        </w:object>
      </w:r>
      <w:r w:rsidRPr="00931683">
        <w:t>= 12</w:t>
      </w:r>
      <w:r w:rsidR="00E40554">
        <w:t>,</w:t>
      </w:r>
      <w:r w:rsidRPr="00931683">
        <w:t>573</w:t>
      </w:r>
      <w:r w:rsidR="00E40554">
        <w:t xml:space="preserve"> (Cell C26)</w:t>
      </w:r>
    </w:p>
    <w:p w14:paraId="54AD6203" w14:textId="700B2A7C" w:rsidR="00257564" w:rsidRPr="00931683" w:rsidRDefault="00257564">
      <w:pPr>
        <w:pStyle w:val="EQ"/>
        <w:spacing w:line="480" w:lineRule="auto"/>
      </w:pPr>
      <w:r w:rsidRPr="00931683">
        <w:rPr>
          <w:i/>
        </w:rPr>
        <w:t>ss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9710D3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9710D3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(0.95) </w:t>
      </w:r>
      <w:r w:rsidRPr="00931683">
        <w:sym w:font="Symbol" w:char="F0B4"/>
      </w:r>
      <w:r w:rsidRPr="00931683">
        <w:t xml:space="preserve"> 12573 = 20,681 (where,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9710D3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(0.95) = NORMSINV (0.95))</w:t>
      </w:r>
    </w:p>
    <w:p w14:paraId="1A95ED4D" w14:textId="7769C8C9" w:rsidR="00257564" w:rsidRPr="00931683" w:rsidRDefault="00257564">
      <w:pPr>
        <w:pStyle w:val="EQ"/>
        <w:spacing w:line="480" w:lineRule="auto"/>
      </w:pPr>
      <w:r w:rsidRPr="00931683">
        <w:t xml:space="preserve">Inventory savings from aggregation = 48,384 </w:t>
      </w:r>
      <w:r w:rsidR="009710D3">
        <w:t>−</w:t>
      </w:r>
      <w:r w:rsidRPr="00931683">
        <w:t xml:space="preserve"> 20,681= 27,704</w:t>
      </w:r>
      <w:r w:rsidR="006427F2" w:rsidRPr="00931683">
        <w:t xml:space="preserve"> (see Cell C40)</w:t>
      </w:r>
    </w:p>
    <w:p w14:paraId="04BD5F25" w14:textId="77777777" w:rsidR="00257564" w:rsidRPr="00931683" w:rsidRDefault="00257564"/>
    <w:p w14:paraId="7CC71B70" w14:textId="7188B90A" w:rsidR="006427F2" w:rsidRPr="00931683" w:rsidRDefault="006427F2" w:rsidP="006427F2">
      <w:r w:rsidRPr="00931683">
        <w:br w:type="page"/>
      </w:r>
      <w:r w:rsidR="00A011D0" w:rsidRPr="00931683">
        <w:lastRenderedPageBreak/>
        <w:t>16</w:t>
      </w:r>
      <w:r w:rsidR="00257564" w:rsidRPr="00931683">
        <w:t xml:space="preserve">. </w:t>
      </w:r>
      <w:r w:rsidRPr="00931683">
        <w:t xml:space="preserve">Excel Worksheet </w:t>
      </w:r>
      <w:r w:rsidR="00201575" w:rsidRPr="00216A4D">
        <w:rPr>
          <w:i/>
        </w:rPr>
        <w:t xml:space="preserve">Ex </w:t>
      </w:r>
      <w:r w:rsidRPr="00216A4D">
        <w:rPr>
          <w:i/>
        </w:rPr>
        <w:t>12-16</w:t>
      </w:r>
      <w:r w:rsidRPr="00931683">
        <w:t xml:space="preserve"> illustrates these computations.</w:t>
      </w:r>
    </w:p>
    <w:p w14:paraId="7D749E41" w14:textId="77777777" w:rsidR="006427F2" w:rsidRPr="00931683" w:rsidRDefault="006427F2" w:rsidP="006427F2"/>
    <w:p w14:paraId="7DE82C81" w14:textId="77777777" w:rsidR="00257564" w:rsidRPr="00931683" w:rsidRDefault="00257564" w:rsidP="006427F2">
      <w:r w:rsidRPr="00931683">
        <w:t>(a)</w:t>
      </w:r>
    </w:p>
    <w:p w14:paraId="4F004BAC" w14:textId="77777777" w:rsidR="00257564" w:rsidRPr="00931683" w:rsidRDefault="00257564"/>
    <w:p w14:paraId="5963D43C" w14:textId="77777777" w:rsidR="00257564" w:rsidRPr="00931683" w:rsidRDefault="00257564">
      <w:r w:rsidRPr="00931683">
        <w:t>Disaggregated Option:</w:t>
      </w:r>
    </w:p>
    <w:p w14:paraId="65D1D7F6" w14:textId="77777777" w:rsidR="00257564" w:rsidRPr="00931683" w:rsidRDefault="00257564"/>
    <w:p w14:paraId="3E56F439" w14:textId="77777777" w:rsidR="00257564" w:rsidRPr="00931683" w:rsidRDefault="00257564">
      <w:r w:rsidRPr="00931683">
        <w:t>From the previous problem, we know that the total ss for Europe is 48,384</w:t>
      </w:r>
      <w:r w:rsidR="00DF4353" w:rsidRPr="00931683">
        <w:t xml:space="preserve"> (Cell C41)</w:t>
      </w:r>
    </w:p>
    <w:p w14:paraId="28E41237" w14:textId="77777777" w:rsidR="00257564" w:rsidRPr="00931683" w:rsidRDefault="00257564"/>
    <w:p w14:paraId="509B83D9" w14:textId="77777777" w:rsidR="00257564" w:rsidRPr="00931683" w:rsidRDefault="00257564">
      <w:r w:rsidRPr="00931683">
        <w:t>Holding cost = (200)(0.25)(48</w:t>
      </w:r>
      <w:r w:rsidR="00C67743">
        <w:t>,</w:t>
      </w:r>
      <w:r w:rsidRPr="00931683">
        <w:t xml:space="preserve">384) = $2,419,200 </w:t>
      </w:r>
    </w:p>
    <w:p w14:paraId="791DFAB0" w14:textId="77777777" w:rsidR="00257564" w:rsidRPr="00931683" w:rsidRDefault="00257564"/>
    <w:p w14:paraId="0E27307F" w14:textId="77777777" w:rsidR="00257564" w:rsidRPr="00931683" w:rsidRDefault="00257564">
      <w:r w:rsidRPr="00931683">
        <w:t>Aggregated Option:</w:t>
      </w:r>
    </w:p>
    <w:p w14:paraId="107C23AC" w14:textId="77777777" w:rsidR="00257564" w:rsidRPr="00931683" w:rsidRDefault="00257564"/>
    <w:p w14:paraId="0571456B" w14:textId="77777777" w:rsidR="00257564" w:rsidRPr="00931683" w:rsidRDefault="00257564">
      <w:r w:rsidRPr="00931683">
        <w:t>ss = 20,681</w:t>
      </w:r>
      <w:r w:rsidR="00DF4353" w:rsidRPr="00931683">
        <w:t xml:space="preserve"> (Cell C44)</w:t>
      </w:r>
    </w:p>
    <w:p w14:paraId="6580DBBB" w14:textId="77777777" w:rsidR="00257564" w:rsidRPr="00931683" w:rsidRDefault="00257564"/>
    <w:p w14:paraId="1B7A882D" w14:textId="77777777" w:rsidR="00257564" w:rsidRPr="00931683" w:rsidRDefault="00257564">
      <w:r w:rsidRPr="00931683">
        <w:t>Holding cost = (200)(0.25)(20</w:t>
      </w:r>
      <w:r w:rsidR="00C67743">
        <w:t>,</w:t>
      </w:r>
      <w:r w:rsidRPr="00931683">
        <w:t>681) = $1,034,036</w:t>
      </w:r>
    </w:p>
    <w:p w14:paraId="46C6E7C3" w14:textId="77777777" w:rsidR="00257564" w:rsidRPr="00931683" w:rsidRDefault="00257564"/>
    <w:p w14:paraId="57B5ED45" w14:textId="252FAC5F" w:rsidR="00257564" w:rsidRDefault="00257564">
      <w:r w:rsidRPr="00931683">
        <w:t xml:space="preserve">Savings from aggregation = $2,419,200 </w:t>
      </w:r>
      <w:r w:rsidR="009710D3">
        <w:t xml:space="preserve">− </w:t>
      </w:r>
      <w:r w:rsidRPr="00931683">
        <w:t xml:space="preserve">$1,034,036 = $1,385,164 </w:t>
      </w:r>
      <w:r w:rsidR="00DF4353" w:rsidRPr="00931683">
        <w:t>(Cell C48)</w:t>
      </w:r>
    </w:p>
    <w:p w14:paraId="5E1C2289" w14:textId="77777777" w:rsidR="00201575" w:rsidRPr="00931683" w:rsidRDefault="00201575"/>
    <w:p w14:paraId="795C4A34" w14:textId="77777777" w:rsidR="00257564" w:rsidRPr="00931683" w:rsidRDefault="00257564"/>
    <w:p w14:paraId="64979A6F" w14:textId="30F4762E" w:rsidR="00257564" w:rsidRPr="00931683" w:rsidRDefault="00257564">
      <w:r w:rsidRPr="00931683">
        <w:t xml:space="preserve">(b) If the additional cost of assembly from centralization </w:t>
      </w:r>
      <w:r w:rsidR="00201575">
        <w:t xml:space="preserve">is </w:t>
      </w:r>
      <w:r w:rsidR="00201575" w:rsidRPr="00931683">
        <w:t xml:space="preserve">$5/unit </w:t>
      </w:r>
      <w:r w:rsidRPr="00931683">
        <w:t xml:space="preserve">then the total additional costs = (132000)(52)(5) = </w:t>
      </w:r>
      <w:r w:rsidR="00C42292" w:rsidRPr="00931683">
        <w:t>$4,290,000</w:t>
      </w:r>
      <w:r w:rsidR="00DF4353" w:rsidRPr="00931683">
        <w:t xml:space="preserve"> (Cell C50)</w:t>
      </w:r>
      <w:r w:rsidR="00C42292" w:rsidRPr="00931683">
        <w:t>.</w:t>
      </w:r>
    </w:p>
    <w:p w14:paraId="270C83BF" w14:textId="77777777" w:rsidR="00DF4353" w:rsidRPr="00931683" w:rsidRDefault="00DF4353"/>
    <w:p w14:paraId="2626EDB0" w14:textId="51A260A6" w:rsidR="00DF4353" w:rsidRPr="00931683" w:rsidRDefault="00C42292">
      <w:r w:rsidRPr="00931683">
        <w:t xml:space="preserve">Net </w:t>
      </w:r>
      <w:r w:rsidR="00257564" w:rsidRPr="00931683">
        <w:t xml:space="preserve">Savings = $1,385,164 </w:t>
      </w:r>
      <w:r w:rsidR="009710D3">
        <w:t>−</w:t>
      </w:r>
      <w:r w:rsidR="00257564" w:rsidRPr="00931683">
        <w:t xml:space="preserve"> </w:t>
      </w:r>
      <w:r w:rsidRPr="00931683">
        <w:t xml:space="preserve">$4,290,000 = </w:t>
      </w:r>
      <w:r w:rsidR="00C67743">
        <w:t>−</w:t>
      </w:r>
      <w:r w:rsidRPr="00931683">
        <w:t>$2,904,815</w:t>
      </w:r>
      <w:r w:rsidR="00DF4353" w:rsidRPr="00931683">
        <w:t xml:space="preserve"> (Cell C51).</w:t>
      </w:r>
      <w:r w:rsidR="00257564" w:rsidRPr="00931683">
        <w:t xml:space="preserve">   </w:t>
      </w:r>
    </w:p>
    <w:p w14:paraId="3E792E5D" w14:textId="77777777" w:rsidR="00DF4353" w:rsidRPr="00931683" w:rsidRDefault="00DF4353"/>
    <w:p w14:paraId="49F46CD1" w14:textId="5D629B1E" w:rsidR="00257564" w:rsidRDefault="009710D3">
      <w:r>
        <w:t>Therefore</w:t>
      </w:r>
      <w:r w:rsidR="00257564" w:rsidRPr="00931683">
        <w:t>, it is not economical to aggregate</w:t>
      </w:r>
      <w:r>
        <w:t>.</w:t>
      </w:r>
    </w:p>
    <w:p w14:paraId="03822716" w14:textId="77777777" w:rsidR="00201575" w:rsidRPr="00931683" w:rsidRDefault="00201575"/>
    <w:p w14:paraId="40FF6F42" w14:textId="77777777" w:rsidR="00257564" w:rsidRPr="00931683" w:rsidRDefault="00257564"/>
    <w:p w14:paraId="225C0EF2" w14:textId="2AE5AD6F" w:rsidR="00257564" w:rsidRPr="00931683" w:rsidRDefault="00257564">
      <w:r w:rsidRPr="00931683">
        <w:t xml:space="preserve">(c) If the lead time changes to </w:t>
      </w:r>
      <w:r w:rsidR="009710D3">
        <w:t>four</w:t>
      </w:r>
      <w:r w:rsidRPr="00931683">
        <w:t xml:space="preserve"> weeks, we evaluate the safety stocks and associated costs in a similar manner.</w:t>
      </w:r>
    </w:p>
    <w:p w14:paraId="40B616D5" w14:textId="77777777" w:rsidR="00257564" w:rsidRPr="00931683" w:rsidRDefault="00257564"/>
    <w:p w14:paraId="2496B6B5" w14:textId="483B4581" w:rsidR="00257564" w:rsidRPr="00931683" w:rsidRDefault="00257564">
      <w:r w:rsidRPr="00931683">
        <w:t xml:space="preserve">The holding cost from the disaggregated option = (200)(0.25)(34213) = $1,710,650 </w:t>
      </w:r>
      <w:r w:rsidR="00ED5705" w:rsidRPr="00931683">
        <w:t>(Cell F42)</w:t>
      </w:r>
    </w:p>
    <w:p w14:paraId="44EC029D" w14:textId="77777777" w:rsidR="00257564" w:rsidRPr="00931683" w:rsidRDefault="00257564"/>
    <w:p w14:paraId="2D2D181A" w14:textId="24E638F6" w:rsidR="00257564" w:rsidRPr="00931683" w:rsidRDefault="00257564">
      <w:r w:rsidRPr="00931683">
        <w:t xml:space="preserve">The holding cost from the aggregated option = (200)(0.25)(14623) = $731,150 </w:t>
      </w:r>
      <w:r w:rsidR="00ED5705" w:rsidRPr="00931683">
        <w:t>(Cell F45)</w:t>
      </w:r>
    </w:p>
    <w:p w14:paraId="360279D5" w14:textId="77777777" w:rsidR="00257564" w:rsidRPr="00931683" w:rsidRDefault="00257564"/>
    <w:p w14:paraId="1808B8CC" w14:textId="29B19911" w:rsidR="00257564" w:rsidRPr="00931683" w:rsidRDefault="00257564">
      <w:r w:rsidRPr="00931683">
        <w:t xml:space="preserve">Savings from aggregation = $1,710,650 </w:t>
      </w:r>
      <w:r w:rsidR="009710D3">
        <w:t>−</w:t>
      </w:r>
      <w:r w:rsidRPr="00931683">
        <w:t xml:space="preserve"> $731,150 = $979,500</w:t>
      </w:r>
      <w:r w:rsidR="00ED5705" w:rsidRPr="00931683">
        <w:t xml:space="preserve"> (Cell F48)</w:t>
      </w:r>
    </w:p>
    <w:p w14:paraId="21A62A7A" w14:textId="77777777" w:rsidR="00ED5705" w:rsidRPr="00931683" w:rsidRDefault="00ED5705"/>
    <w:p w14:paraId="7EB83EEB" w14:textId="77777777" w:rsidR="00ED5705" w:rsidRPr="00931683" w:rsidRDefault="00ED5705">
      <w:r w:rsidRPr="00931683">
        <w:t>The savings in this case are even smaller making it uneconomical if the additional cost of assembly is $5/unit.</w:t>
      </w:r>
    </w:p>
    <w:p w14:paraId="7D52AAD7" w14:textId="77777777" w:rsidR="00257564" w:rsidRPr="00931683" w:rsidRDefault="00257564"/>
    <w:p w14:paraId="6770E27A" w14:textId="77777777" w:rsidR="00257564" w:rsidRPr="00931683" w:rsidRDefault="00257564"/>
    <w:p w14:paraId="7787A08D" w14:textId="38F92818" w:rsidR="00ED5705" w:rsidRPr="00931683" w:rsidRDefault="00A011D0" w:rsidP="00ED5705">
      <w:r w:rsidRPr="00931683">
        <w:t>17</w:t>
      </w:r>
      <w:r w:rsidR="00257564" w:rsidRPr="00931683">
        <w:t>.</w:t>
      </w:r>
      <w:r w:rsidR="007935AA">
        <w:t xml:space="preserve"> </w:t>
      </w:r>
      <w:r w:rsidR="00ED5705" w:rsidRPr="00931683">
        <w:t xml:space="preserve">Excel Worksheet </w:t>
      </w:r>
      <w:r w:rsidR="00201575" w:rsidRPr="00216A4D">
        <w:rPr>
          <w:i/>
        </w:rPr>
        <w:t xml:space="preserve">Ex </w:t>
      </w:r>
      <w:r w:rsidR="00ED5705" w:rsidRPr="00216A4D">
        <w:rPr>
          <w:i/>
        </w:rPr>
        <w:t>12-17</w:t>
      </w:r>
      <w:r w:rsidR="00ED5705" w:rsidRPr="00931683">
        <w:t xml:space="preserve"> illustrates these computations.</w:t>
      </w:r>
    </w:p>
    <w:p w14:paraId="29273B0F" w14:textId="77777777" w:rsidR="00ED5705" w:rsidRPr="00931683" w:rsidRDefault="00ED5705" w:rsidP="00ED5705"/>
    <w:p w14:paraId="61116F69" w14:textId="77777777" w:rsidR="00257564" w:rsidRPr="00931683" w:rsidRDefault="00257564">
      <w:r w:rsidRPr="00931683">
        <w:t>Since the demand at various locations is not independent, we utilize the following expressions for the aggregated option:</w:t>
      </w:r>
    </w:p>
    <w:p w14:paraId="74EBFB7D" w14:textId="77777777" w:rsidR="00257564" w:rsidRPr="00931683" w:rsidRDefault="00257564"/>
    <w:p w14:paraId="1C1BDD47" w14:textId="77777777" w:rsidR="00257564" w:rsidRPr="00931683" w:rsidRDefault="00257564">
      <w:pPr>
        <w:pStyle w:val="EQ"/>
        <w:spacing w:line="480" w:lineRule="auto"/>
      </w:pPr>
      <w:r w:rsidRPr="00931683">
        <w:rPr>
          <w:i/>
          <w:iCs/>
        </w:rPr>
        <w:t>D</w:t>
      </w:r>
      <w:r w:rsidRPr="00931683">
        <w:rPr>
          <w:i/>
          <w:iCs/>
          <w:vertAlign w:val="superscript"/>
        </w:rPr>
        <w:t>C</w:t>
      </w:r>
      <w:r w:rsidRPr="00931683">
        <w:t xml:space="preserve"> = </w:t>
      </w:r>
      <w:r w:rsidRPr="00931683">
        <w:rPr>
          <w:position w:val="-14"/>
        </w:rPr>
        <w:object w:dxaOrig="720" w:dyaOrig="400" w14:anchorId="2B12FE1E">
          <v:shape id="_x0000_i1080" type="#_x0000_t75" style="width:36pt;height:20.25pt" o:ole="" fillcolor="window">
            <v:imagedata r:id="rId88" o:title=""/>
          </v:shape>
          <o:OLEObject Type="Embed" ProgID="Equation.3" ShapeID="_x0000_i1080" DrawAspect="Content" ObjectID="_1570286153" r:id="rId89"/>
        </w:object>
      </w:r>
    </w:p>
    <w:p w14:paraId="7404B1CD" w14:textId="77777777" w:rsidR="00257564" w:rsidRPr="00931683" w:rsidRDefault="00257564">
      <w:pPr>
        <w:pStyle w:val="EQ"/>
        <w:spacing w:line="480" w:lineRule="auto"/>
      </w:pPr>
      <w:r w:rsidRPr="00931683">
        <w:rPr>
          <w:position w:val="-30"/>
        </w:rPr>
        <w:object w:dxaOrig="2820" w:dyaOrig="680" w14:anchorId="12AB87BD">
          <v:shape id="_x0000_i1081" type="#_x0000_t75" style="width:141pt;height:33.75pt" o:ole="">
            <v:imagedata r:id="rId90" o:title=""/>
          </v:shape>
          <o:OLEObject Type="Embed" ProgID="Equation.3" ShapeID="_x0000_i1081" DrawAspect="Content" ObjectID="_1570286154" r:id="rId91"/>
        </w:object>
      </w:r>
    </w:p>
    <w:p w14:paraId="7325EA79" w14:textId="77777777" w:rsidR="00257564" w:rsidRPr="00931683" w:rsidRDefault="00257564">
      <w:pPr>
        <w:pStyle w:val="EQ"/>
        <w:spacing w:line="480" w:lineRule="auto"/>
      </w:pPr>
      <w:r w:rsidRPr="00931683">
        <w:rPr>
          <w:position w:val="-12"/>
        </w:rPr>
        <w:object w:dxaOrig="1500" w:dyaOrig="420" w14:anchorId="59831209">
          <v:shape id="_x0000_i1082" type="#_x0000_t75" style="width:75pt;height:21pt" o:ole="" fillcolor="window">
            <v:imagedata r:id="rId92" o:title=""/>
          </v:shape>
          <o:OLEObject Type="Embed" ProgID="Equation.3" ShapeID="_x0000_i1082" DrawAspect="Content" ObjectID="_1570286155" r:id="rId93"/>
        </w:object>
      </w:r>
    </w:p>
    <w:p w14:paraId="10A11E78" w14:textId="77777777" w:rsidR="00257564" w:rsidRPr="00931683" w:rsidRDefault="00257564">
      <w:r w:rsidRPr="00931683">
        <w:t xml:space="preserve">For </w:t>
      </w:r>
      <w:r w:rsidRPr="00931683">
        <w:rPr>
          <w:position w:val="-10"/>
        </w:rPr>
        <w:object w:dxaOrig="240" w:dyaOrig="260" w14:anchorId="1457BBD6">
          <v:shape id="_x0000_i1083" type="#_x0000_t75" style="width:12pt;height:12.75pt" o:ole="">
            <v:imagedata r:id="rId94" o:title=""/>
          </v:shape>
          <o:OLEObject Type="Embed" ProgID="Equation.3" ShapeID="_x0000_i1083" DrawAspect="Content" ObjectID="_1570286156" r:id="rId95"/>
        </w:object>
      </w:r>
      <w:r w:rsidRPr="00931683">
        <w:t>= 0.2</w:t>
      </w:r>
      <w:r w:rsidR="00ED5705" w:rsidRPr="00931683">
        <w:t xml:space="preserve"> (set Cell C18 = 0.2)</w:t>
      </w:r>
    </w:p>
    <w:p w14:paraId="101A9479" w14:textId="77777777" w:rsidR="00257564" w:rsidRPr="00931683" w:rsidRDefault="00257564"/>
    <w:p w14:paraId="66BEA63E" w14:textId="77777777" w:rsidR="00257564" w:rsidRPr="00931683" w:rsidRDefault="00257564">
      <w:pPr>
        <w:pStyle w:val="EQ"/>
        <w:spacing w:line="480" w:lineRule="auto"/>
      </w:pPr>
      <w:r w:rsidRPr="00931683">
        <w:rPr>
          <w:position w:val="-12"/>
        </w:rPr>
        <w:object w:dxaOrig="1500" w:dyaOrig="420" w14:anchorId="04CDCF0C">
          <v:shape id="_x0000_i1084" type="#_x0000_t75" style="width:75pt;height:21pt" o:ole="" fillcolor="window">
            <v:imagedata r:id="rId92" o:title=""/>
          </v:shape>
          <o:OLEObject Type="Embed" ProgID="Equation.3" ShapeID="_x0000_i1084" DrawAspect="Content" ObjectID="_1570286157" r:id="rId96"/>
        </w:object>
      </w:r>
      <w:r w:rsidRPr="00931683">
        <w:t>=</w:t>
      </w:r>
      <w:r w:rsidRPr="00931683">
        <w:rPr>
          <w:position w:val="-12"/>
        </w:rPr>
        <w:object w:dxaOrig="6060" w:dyaOrig="440" w14:anchorId="668CABB7">
          <v:shape id="_x0000_i1085" type="#_x0000_t75" style="width:303pt;height:21.75pt" o:ole="">
            <v:imagedata r:id="rId97" o:title=""/>
          </v:shape>
          <o:OLEObject Type="Embed" ProgID="Equation.3" ShapeID="_x0000_i1085" DrawAspect="Content" ObjectID="_1570286158" r:id="rId98"/>
        </w:object>
      </w:r>
    </w:p>
    <w:p w14:paraId="3AFC92E2" w14:textId="77777777" w:rsidR="00257564" w:rsidRPr="00931683" w:rsidRDefault="00257564">
      <w:pPr>
        <w:pStyle w:val="EQ"/>
        <w:spacing w:line="480" w:lineRule="auto"/>
        <w:ind w:left="-1800" w:firstLine="1800"/>
      </w:pPr>
      <w:r w:rsidRPr="00931683">
        <w:rPr>
          <w:i/>
          <w:position w:val="-10"/>
        </w:rPr>
        <w:object w:dxaOrig="340" w:dyaOrig="300" w14:anchorId="3DA479B3">
          <v:shape id="_x0000_i1086" type="#_x0000_t75" style="width:17.25pt;height:15pt" o:ole="">
            <v:imagedata r:id="rId10" o:title=""/>
          </v:shape>
          <o:OLEObject Type="Embed" ProgID="Equation.3" ShapeID="_x0000_i1086" DrawAspect="Content" ObjectID="_1570286159" r:id="rId99"/>
        </w:object>
      </w:r>
      <w:r w:rsidRPr="00931683">
        <w:t xml:space="preserve"> = </w:t>
      </w:r>
      <w:r w:rsidRPr="00931683">
        <w:rPr>
          <w:position w:val="-10"/>
        </w:rPr>
        <w:object w:dxaOrig="680" w:dyaOrig="380" w14:anchorId="69DDA948">
          <v:shape id="_x0000_i1087" type="#_x0000_t75" style="width:33.75pt;height:18.75pt" o:ole="">
            <v:imagedata r:id="rId57" o:title=""/>
          </v:shape>
          <o:OLEObject Type="Embed" ProgID="Equation.3" ShapeID="_x0000_i1087" DrawAspect="Content" ObjectID="_1570286160" r:id="rId100"/>
        </w:object>
      </w:r>
      <w:r w:rsidRPr="00931683">
        <w:t xml:space="preserve"> = </w:t>
      </w:r>
      <w:r w:rsidRPr="00931683">
        <w:rPr>
          <w:position w:val="-12"/>
        </w:rPr>
        <w:object w:dxaOrig="6140" w:dyaOrig="440" w14:anchorId="77B42684">
          <v:shape id="_x0000_i1088" type="#_x0000_t75" style="width:306.75pt;height:21.75pt" o:ole="">
            <v:imagedata r:id="rId101" o:title=""/>
          </v:shape>
          <o:OLEObject Type="Embed" ProgID="Equation.3" ShapeID="_x0000_i1088" DrawAspect="Content" ObjectID="_1570286161" r:id="rId102"/>
        </w:object>
      </w:r>
      <w:r w:rsidRPr="00931683">
        <w:rPr>
          <w:position w:val="-8"/>
        </w:rPr>
        <w:object w:dxaOrig="360" w:dyaOrig="360" w14:anchorId="55367D5A">
          <v:shape id="_x0000_i1089" type="#_x0000_t75" style="width:18pt;height:18pt" o:ole="">
            <v:imagedata r:id="rId103" o:title=""/>
          </v:shape>
          <o:OLEObject Type="Embed" ProgID="Equation.3" ShapeID="_x0000_i1089" DrawAspect="Content" ObjectID="_1570286162" r:id="rId104"/>
        </w:object>
      </w:r>
    </w:p>
    <w:p w14:paraId="069BB355" w14:textId="636BB8B0" w:rsidR="00257564" w:rsidRPr="00931683" w:rsidRDefault="00257564">
      <w:pPr>
        <w:pStyle w:val="EQ"/>
        <w:spacing w:line="480" w:lineRule="auto"/>
        <w:ind w:left="-1800" w:firstLine="1800"/>
      </w:pPr>
      <w:r w:rsidRPr="00931683">
        <w:t xml:space="preserve">       = 17</w:t>
      </w:r>
      <w:r w:rsidR="00E00CAA">
        <w:t>,</w:t>
      </w:r>
      <w:r w:rsidRPr="00931683">
        <w:t>307</w:t>
      </w:r>
      <w:r w:rsidR="00E00CAA">
        <w:t xml:space="preserve"> (Cell C30)</w:t>
      </w:r>
    </w:p>
    <w:p w14:paraId="1E3B8572" w14:textId="445DFD1D" w:rsidR="00257564" w:rsidRPr="00931683" w:rsidRDefault="00257564">
      <w:pPr>
        <w:pStyle w:val="EQ"/>
        <w:spacing w:line="480" w:lineRule="auto"/>
      </w:pPr>
      <w:r w:rsidRPr="00931683">
        <w:rPr>
          <w:i/>
        </w:rPr>
        <w:t>ss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33032B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33032B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(0.95) </w:t>
      </w:r>
      <w:r w:rsidRPr="00931683">
        <w:sym w:font="Symbol" w:char="F0B4"/>
      </w:r>
      <w:r w:rsidRPr="00931683">
        <w:t xml:space="preserve"> 17307 = 28467 (where,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33032B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(0.95) = NORMSINV (0.95))</w:t>
      </w:r>
    </w:p>
    <w:p w14:paraId="6C7B176A" w14:textId="64C40DCF" w:rsidR="00257564" w:rsidRPr="00931683" w:rsidRDefault="00257564">
      <w:pPr>
        <w:pStyle w:val="EQ"/>
        <w:spacing w:line="480" w:lineRule="auto"/>
      </w:pPr>
      <w:r w:rsidRPr="00931683">
        <w:t xml:space="preserve">Inventory savings from aggregation = 48,384 </w:t>
      </w:r>
      <w:r w:rsidR="0033032B">
        <w:t>−</w:t>
      </w:r>
      <w:r w:rsidRPr="00931683">
        <w:t xml:space="preserve"> 28,467= 19,918</w:t>
      </w:r>
      <w:r w:rsidR="00ED5705" w:rsidRPr="00931683">
        <w:t xml:space="preserve"> (Cell C47)</w:t>
      </w:r>
    </w:p>
    <w:p w14:paraId="493E35C4" w14:textId="5052BAF4" w:rsidR="00257564" w:rsidRPr="00931683" w:rsidRDefault="00257564">
      <w:pPr>
        <w:pStyle w:val="EQ"/>
        <w:spacing w:line="480" w:lineRule="auto"/>
      </w:pPr>
      <w:r w:rsidRPr="00931683">
        <w:t xml:space="preserve">Holding cost savings from aggregation = (200)(0.25)(19918) = $995,900 </w:t>
      </w:r>
      <w:r w:rsidR="00ED5705" w:rsidRPr="00931683">
        <w:t>(Cell C48)</w:t>
      </w:r>
    </w:p>
    <w:p w14:paraId="72A18E92" w14:textId="2BE1E42B" w:rsidR="00257564" w:rsidRDefault="00257564">
      <w:pPr>
        <w:pStyle w:val="EQ"/>
      </w:pPr>
      <w:r w:rsidRPr="00931683">
        <w:t xml:space="preserve">The following table shows the </w:t>
      </w:r>
      <w:r w:rsidR="006D7E77" w:rsidRPr="00931683">
        <w:t xml:space="preserve">holding cost </w:t>
      </w:r>
      <w:r w:rsidRPr="00931683">
        <w:t>savings as the correlation coefficient increases from 0 to 1 with increments of 0.2</w:t>
      </w:r>
    </w:p>
    <w:p w14:paraId="13FB0AC8" w14:textId="77777777" w:rsidR="00E00CAA" w:rsidRPr="00931683" w:rsidRDefault="00E00CAA">
      <w:pPr>
        <w:pStyle w:val="EQ"/>
      </w:pPr>
    </w:p>
    <w:p w14:paraId="3AE7663C" w14:textId="77777777" w:rsidR="00257564" w:rsidRPr="00931683" w:rsidRDefault="00257564">
      <w:pPr>
        <w:pStyle w:val="EQ"/>
      </w:pPr>
    </w:p>
    <w:tbl>
      <w:tblPr>
        <w:tblW w:w="7080" w:type="dxa"/>
        <w:tblInd w:w="98" w:type="dxa"/>
        <w:tblLook w:val="0000" w:firstRow="0" w:lastRow="0" w:firstColumn="0" w:lastColumn="0" w:noHBand="0" w:noVBand="0"/>
      </w:tblPr>
      <w:tblGrid>
        <w:gridCol w:w="1365"/>
        <w:gridCol w:w="1134"/>
        <w:gridCol w:w="1318"/>
        <w:gridCol w:w="1318"/>
        <w:gridCol w:w="1318"/>
        <w:gridCol w:w="1318"/>
      </w:tblGrid>
      <w:tr w:rsidR="00257564" w:rsidRPr="00931683" w14:paraId="1549E1C9" w14:textId="77777777">
        <w:trPr>
          <w:trHeight w:val="315"/>
        </w:trPr>
        <w:tc>
          <w:tcPr>
            <w:tcW w:w="11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bottom"/>
          </w:tcPr>
          <w:p w14:paraId="5A49D48D" w14:textId="77777777" w:rsidR="00257564" w:rsidRPr="00931683" w:rsidRDefault="00257564">
            <w:pPr>
              <w:jc w:val="center"/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  <w:t>Corr.Coeff.</w:t>
            </w:r>
          </w:p>
        </w:tc>
        <w:tc>
          <w:tcPr>
            <w:tcW w:w="5900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bottom"/>
          </w:tcPr>
          <w:p w14:paraId="5D6C0D5F" w14:textId="77777777" w:rsidR="00257564" w:rsidRPr="00931683" w:rsidRDefault="00257564">
            <w:pPr>
              <w:jc w:val="center"/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  <w:t>Replenishment Lead Time (Weeks)</w:t>
            </w:r>
          </w:p>
        </w:tc>
      </w:tr>
      <w:tr w:rsidR="00257564" w:rsidRPr="00931683" w14:paraId="1EA3C148" w14:textId="77777777">
        <w:trPr>
          <w:trHeight w:val="315"/>
        </w:trPr>
        <w:tc>
          <w:tcPr>
            <w:tcW w:w="11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14:paraId="4E67A18D" w14:textId="77777777" w:rsidR="00257564" w:rsidRPr="00931683" w:rsidRDefault="00257564">
            <w:pPr>
              <w:jc w:val="center"/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14:paraId="78AD8DA3" w14:textId="77777777" w:rsidR="00257564" w:rsidRPr="00931683" w:rsidRDefault="00257564">
            <w:pPr>
              <w:jc w:val="center"/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  <w:t xml:space="preserve">4 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14:paraId="351FAA3D" w14:textId="77777777" w:rsidR="00257564" w:rsidRPr="00931683" w:rsidRDefault="00257564">
            <w:pPr>
              <w:jc w:val="center"/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  <w:t xml:space="preserve">6 </w:t>
            </w:r>
          </w:p>
        </w:tc>
        <w:tc>
          <w:tcPr>
            <w:tcW w:w="1223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1AD2C21A" w14:textId="77777777" w:rsidR="00257564" w:rsidRPr="00931683" w:rsidRDefault="00257564">
            <w:pPr>
              <w:jc w:val="center"/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  <w:t xml:space="preserve">8 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14:paraId="226D0E0E" w14:textId="77777777" w:rsidR="00257564" w:rsidRPr="00931683" w:rsidRDefault="00257564">
            <w:pPr>
              <w:jc w:val="center"/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  <w:t xml:space="preserve">10 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14:paraId="4CC0E1D0" w14:textId="77777777" w:rsidR="00257564" w:rsidRPr="00931683" w:rsidRDefault="00257564">
            <w:pPr>
              <w:jc w:val="center"/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  <w:t xml:space="preserve">12 </w:t>
            </w:r>
          </w:p>
        </w:tc>
      </w:tr>
      <w:tr w:rsidR="00257564" w:rsidRPr="00931683" w14:paraId="32F1C702" w14:textId="77777777">
        <w:trPr>
          <w:trHeight w:val="315"/>
        </w:trPr>
        <w:tc>
          <w:tcPr>
            <w:tcW w:w="11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bottom"/>
          </w:tcPr>
          <w:p w14:paraId="0B3A9D09" w14:textId="77777777" w:rsidR="00257564" w:rsidRPr="00931683" w:rsidRDefault="00257564">
            <w:pPr>
              <w:jc w:val="center"/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  <w:t xml:space="preserve">0 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2A70662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$979,474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CACCC92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$1,199,606</w:t>
            </w:r>
          </w:p>
        </w:tc>
        <w:tc>
          <w:tcPr>
            <w:tcW w:w="12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4C30D741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$1,385,185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08BEA6C4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$1,548,684</w:t>
            </w:r>
          </w:p>
        </w:tc>
        <w:tc>
          <w:tcPr>
            <w:tcW w:w="1223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</w:tcPr>
          <w:p w14:paraId="151071FE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$1,696,498</w:t>
            </w:r>
          </w:p>
        </w:tc>
      </w:tr>
      <w:tr w:rsidR="00257564" w:rsidRPr="00931683" w14:paraId="21D7AC2E" w14:textId="77777777">
        <w:trPr>
          <w:trHeight w:val="300"/>
        </w:trPr>
        <w:tc>
          <w:tcPr>
            <w:tcW w:w="11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bottom"/>
          </w:tcPr>
          <w:p w14:paraId="006C783D" w14:textId="77777777" w:rsidR="00257564" w:rsidRPr="00931683" w:rsidRDefault="00257564">
            <w:pPr>
              <w:jc w:val="center"/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  <w:t xml:space="preserve">0.2 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C4D6DD6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$704,191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17B94FE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$862,454</w:t>
            </w:r>
          </w:p>
        </w:tc>
        <w:tc>
          <w:tcPr>
            <w:tcW w:w="12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1D0FA8F2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$995,876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CD10921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$1,113,424</w:t>
            </w:r>
          </w:p>
        </w:tc>
        <w:tc>
          <w:tcPr>
            <w:tcW w:w="1223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</w:tcPr>
          <w:p w14:paraId="7A58202F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$1,219,694</w:t>
            </w:r>
          </w:p>
        </w:tc>
      </w:tr>
      <w:tr w:rsidR="00257564" w:rsidRPr="00931683" w14:paraId="34194EBE" w14:textId="77777777">
        <w:trPr>
          <w:trHeight w:val="315"/>
        </w:trPr>
        <w:tc>
          <w:tcPr>
            <w:tcW w:w="11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bottom"/>
          </w:tcPr>
          <w:p w14:paraId="69F512FC" w14:textId="77777777" w:rsidR="00257564" w:rsidRPr="00931683" w:rsidRDefault="00257564">
            <w:pPr>
              <w:jc w:val="center"/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  <w:t xml:space="preserve">0.4 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9E6492D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$489,462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2923850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$599,466</w:t>
            </w:r>
          </w:p>
        </w:tc>
        <w:tc>
          <w:tcPr>
            <w:tcW w:w="12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0E871D5F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$692,203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07E83D9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$773,907</w:t>
            </w:r>
          </w:p>
        </w:tc>
        <w:tc>
          <w:tcPr>
            <w:tcW w:w="1223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</w:tcPr>
          <w:p w14:paraId="409520D4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$847,772</w:t>
            </w:r>
          </w:p>
        </w:tc>
      </w:tr>
      <w:tr w:rsidR="00257564" w:rsidRPr="00931683" w14:paraId="13E31E26" w14:textId="77777777">
        <w:trPr>
          <w:trHeight w:val="315"/>
        </w:trPr>
        <w:tc>
          <w:tcPr>
            <w:tcW w:w="11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bottom"/>
          </w:tcPr>
          <w:p w14:paraId="49EE8DD0" w14:textId="77777777" w:rsidR="00257564" w:rsidRPr="00931683" w:rsidRDefault="00257564">
            <w:pPr>
              <w:jc w:val="center"/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  <w:t xml:space="preserve">0.6 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FC346A4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$307,211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179F8DD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$376,255</w:t>
            </w:r>
          </w:p>
        </w:tc>
        <w:tc>
          <w:tcPr>
            <w:tcW w:w="12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1F4D16B8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$434,462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B6D61EA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$485,743</w:t>
            </w:r>
          </w:p>
        </w:tc>
        <w:tc>
          <w:tcPr>
            <w:tcW w:w="1223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</w:tcPr>
          <w:p w14:paraId="5E523C60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$532,105</w:t>
            </w:r>
          </w:p>
        </w:tc>
      </w:tr>
      <w:tr w:rsidR="00257564" w:rsidRPr="00931683" w14:paraId="11438D6E" w14:textId="77777777">
        <w:trPr>
          <w:trHeight w:val="300"/>
        </w:trPr>
        <w:tc>
          <w:tcPr>
            <w:tcW w:w="11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bottom"/>
          </w:tcPr>
          <w:p w14:paraId="0B08412B" w14:textId="77777777" w:rsidR="00257564" w:rsidRPr="00931683" w:rsidRDefault="00257564">
            <w:pPr>
              <w:jc w:val="center"/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  <w:t xml:space="preserve">0.8 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6B8CC49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$146,047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0A81F92B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$178,870</w:t>
            </w:r>
          </w:p>
        </w:tc>
        <w:tc>
          <w:tcPr>
            <w:tcW w:w="12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3740A8A2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$206,542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69229AA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$230,921</w:t>
            </w:r>
          </w:p>
        </w:tc>
        <w:tc>
          <w:tcPr>
            <w:tcW w:w="1223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</w:tcPr>
          <w:p w14:paraId="70553E4A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$252,961</w:t>
            </w:r>
          </w:p>
        </w:tc>
      </w:tr>
      <w:tr w:rsidR="00257564" w:rsidRPr="00931683" w14:paraId="61532D97" w14:textId="77777777">
        <w:trPr>
          <w:trHeight w:val="315"/>
        </w:trPr>
        <w:tc>
          <w:tcPr>
            <w:tcW w:w="11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14:paraId="679561D7" w14:textId="77777777" w:rsidR="00257564" w:rsidRPr="00931683" w:rsidRDefault="00257564">
            <w:pPr>
              <w:jc w:val="center"/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b/>
                <w:bCs/>
                <w:szCs w:val="22"/>
                <w:lang w:eastAsia="ja-JP"/>
              </w:rPr>
              <w:t xml:space="preserve">1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14:paraId="68D76DBD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$0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14:paraId="2B99D66F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$0</w:t>
            </w:r>
          </w:p>
        </w:tc>
        <w:tc>
          <w:tcPr>
            <w:tcW w:w="12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47C433F2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$0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14:paraId="4D0999AA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$0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14:paraId="0458E4EE" w14:textId="77777777" w:rsidR="00257564" w:rsidRPr="00931683" w:rsidRDefault="00257564">
            <w:pPr>
              <w:jc w:val="right"/>
              <w:rPr>
                <w:rFonts w:ascii="Arial" w:eastAsia="MS Mincho" w:hAnsi="Arial" w:cs="Arial"/>
                <w:szCs w:val="22"/>
                <w:lang w:eastAsia="ja-JP"/>
              </w:rPr>
            </w:pPr>
            <w:r w:rsidRPr="00931683">
              <w:rPr>
                <w:rFonts w:ascii="Arial" w:eastAsia="MS Mincho" w:hAnsi="Arial" w:cs="Arial"/>
                <w:szCs w:val="22"/>
                <w:lang w:eastAsia="ja-JP"/>
              </w:rPr>
              <w:t>$0</w:t>
            </w:r>
          </w:p>
        </w:tc>
      </w:tr>
    </w:tbl>
    <w:p w14:paraId="4F08DD5C" w14:textId="77777777" w:rsidR="00257564" w:rsidRPr="00931683" w:rsidRDefault="00257564">
      <w:pPr>
        <w:pStyle w:val="EQ"/>
        <w:tabs>
          <w:tab w:val="left" w:pos="1260"/>
        </w:tabs>
        <w:spacing w:line="480" w:lineRule="auto"/>
      </w:pPr>
      <w:r w:rsidRPr="00931683">
        <w:tab/>
      </w:r>
    </w:p>
    <w:p w14:paraId="2220F4A8" w14:textId="77777777" w:rsidR="00257564" w:rsidRPr="00931683" w:rsidRDefault="00257564"/>
    <w:p w14:paraId="43E6D83C" w14:textId="10DB0D0B" w:rsidR="008B2F12" w:rsidRPr="00931683" w:rsidRDefault="00A011D0" w:rsidP="008B2F12">
      <w:r w:rsidRPr="00931683">
        <w:t>18</w:t>
      </w:r>
      <w:r w:rsidR="00257564" w:rsidRPr="00931683">
        <w:t>.</w:t>
      </w:r>
      <w:r w:rsidR="00E00CAA">
        <w:t xml:space="preserve"> </w:t>
      </w:r>
      <w:r w:rsidR="008B2F12" w:rsidRPr="00931683">
        <w:t xml:space="preserve">Excel Worksheet </w:t>
      </w:r>
      <w:r w:rsidR="00E00CAA" w:rsidRPr="00216A4D">
        <w:rPr>
          <w:i/>
        </w:rPr>
        <w:t xml:space="preserve">Ex </w:t>
      </w:r>
      <w:r w:rsidR="008B2F12" w:rsidRPr="00216A4D">
        <w:rPr>
          <w:i/>
        </w:rPr>
        <w:t>12-18</w:t>
      </w:r>
      <w:r w:rsidR="008B2F12" w:rsidRPr="00931683">
        <w:t xml:space="preserve"> illustrates these computations.</w:t>
      </w:r>
    </w:p>
    <w:p w14:paraId="0A02479F" w14:textId="77777777" w:rsidR="008B2F12" w:rsidRPr="00931683" w:rsidRDefault="008B2F12" w:rsidP="008B2F12"/>
    <w:p w14:paraId="14825FBA" w14:textId="77777777" w:rsidR="00257564" w:rsidRPr="00931683" w:rsidRDefault="00257564">
      <w:r w:rsidRPr="00931683">
        <w:rPr>
          <w:b/>
        </w:rPr>
        <w:t>Using Sea Transportation</w:t>
      </w:r>
      <w:r w:rsidRPr="00931683">
        <w:t>:</w:t>
      </w:r>
    </w:p>
    <w:p w14:paraId="689F288D" w14:textId="77777777" w:rsidR="00257564" w:rsidRPr="00931683" w:rsidRDefault="00257564"/>
    <w:p w14:paraId="3CE39C17" w14:textId="77777777" w:rsidR="00257564" w:rsidRPr="00931683" w:rsidRDefault="00257564">
      <w:r w:rsidRPr="00931683">
        <w:t>Average batch size = DT = (5000)(20) = 100,000</w:t>
      </w:r>
    </w:p>
    <w:p w14:paraId="02E7E34B" w14:textId="77777777" w:rsidR="00257564" w:rsidRPr="00931683" w:rsidRDefault="00257564">
      <w:pPr>
        <w:pStyle w:val="EQ"/>
        <w:tabs>
          <w:tab w:val="left" w:pos="1680"/>
        </w:tabs>
        <w:spacing w:line="480" w:lineRule="auto"/>
      </w:pPr>
    </w:p>
    <w:p w14:paraId="15076BEC" w14:textId="77777777" w:rsidR="00257564" w:rsidRPr="00931683" w:rsidRDefault="00257564">
      <w:pPr>
        <w:pStyle w:val="EQ"/>
        <w:spacing w:line="480" w:lineRule="auto"/>
        <w:ind w:left="-1800" w:firstLine="1800"/>
      </w:pPr>
      <w:r w:rsidRPr="00931683">
        <w:rPr>
          <w:i/>
          <w:position w:val="-10"/>
        </w:rPr>
        <w:object w:dxaOrig="340" w:dyaOrig="300" w14:anchorId="2673D903">
          <v:shape id="_x0000_i1090" type="#_x0000_t75" style="width:17.25pt;height:15pt" o:ole="">
            <v:imagedata r:id="rId10" o:title=""/>
          </v:shape>
          <o:OLEObject Type="Embed" ProgID="Equation.3" ShapeID="_x0000_i1090" DrawAspect="Content" ObjectID="_1570286163" r:id="rId105"/>
        </w:object>
      </w:r>
      <w:r w:rsidRPr="00931683">
        <w:t xml:space="preserve"> = </w:t>
      </w:r>
      <w:r w:rsidRPr="00931683">
        <w:rPr>
          <w:position w:val="-10"/>
        </w:rPr>
        <w:object w:dxaOrig="700" w:dyaOrig="360" w14:anchorId="45591078">
          <v:shape id="_x0000_i1091" type="#_x0000_t75" style="width:35.25pt;height:18pt" o:ole="">
            <v:imagedata r:id="rId12" o:title=""/>
          </v:shape>
          <o:OLEObject Type="Embed" ProgID="Equation.3" ShapeID="_x0000_i1091" DrawAspect="Content" ObjectID="_1570286164" r:id="rId106"/>
        </w:object>
      </w:r>
      <w:r w:rsidRPr="00931683">
        <w:t xml:space="preserve"> = </w:t>
      </w:r>
      <w:r w:rsidRPr="00931683">
        <w:rPr>
          <w:position w:val="-10"/>
        </w:rPr>
        <w:object w:dxaOrig="1140" w:dyaOrig="380" w14:anchorId="04D9B745">
          <v:shape id="_x0000_i1092" type="#_x0000_t75" style="width:57pt;height:18.75pt" o:ole="">
            <v:imagedata r:id="rId107" o:title=""/>
          </v:shape>
          <o:OLEObject Type="Embed" ProgID="Equation.3" ShapeID="_x0000_i1092" DrawAspect="Content" ObjectID="_1570286165" r:id="rId108"/>
        </w:object>
      </w:r>
      <w:r w:rsidRPr="00931683">
        <w:t>= 24,000</w:t>
      </w:r>
    </w:p>
    <w:p w14:paraId="58C3EEA3" w14:textId="75F67ED0" w:rsidR="00257564" w:rsidRPr="00931683" w:rsidRDefault="00257564">
      <w:pPr>
        <w:pStyle w:val="EQ"/>
        <w:spacing w:line="480" w:lineRule="auto"/>
      </w:pPr>
      <w:r w:rsidRPr="00931683">
        <w:rPr>
          <w:i/>
        </w:rPr>
        <w:t>ss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D94083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D94083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(0.99) </w:t>
      </w:r>
      <w:r w:rsidRPr="00931683">
        <w:sym w:font="Symbol" w:char="F0B4"/>
      </w:r>
      <w:r w:rsidRPr="00931683">
        <w:t xml:space="preserve"> 24000 = 55832 (where,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D94083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(0.99) = NORMSINV (0.99))</w:t>
      </w:r>
    </w:p>
    <w:p w14:paraId="6FA6D301" w14:textId="77777777" w:rsidR="00257564" w:rsidRPr="00931683" w:rsidRDefault="00257564">
      <w:pPr>
        <w:pStyle w:val="EQ"/>
        <w:spacing w:line="480" w:lineRule="auto"/>
      </w:pPr>
      <w:r w:rsidRPr="00931683">
        <w:t>Days of safety inventory = 55832/5000 = 11.17 days</w:t>
      </w:r>
    </w:p>
    <w:p w14:paraId="6DF9CDDD" w14:textId="77777777" w:rsidR="00257564" w:rsidRPr="00931683" w:rsidRDefault="00257564">
      <w:pPr>
        <w:pStyle w:val="EQ"/>
        <w:spacing w:line="480" w:lineRule="auto"/>
      </w:pPr>
      <w:r w:rsidRPr="00931683">
        <w:t>Average cycle inventory = batch size/2 = 100000/2 = 50,000</w:t>
      </w:r>
    </w:p>
    <w:p w14:paraId="235B84E8" w14:textId="77777777" w:rsidR="00257564" w:rsidRPr="00931683" w:rsidRDefault="00257564">
      <w:pPr>
        <w:pStyle w:val="EQ"/>
        <w:spacing w:line="480" w:lineRule="auto"/>
      </w:pPr>
      <w:r w:rsidRPr="00931683">
        <w:lastRenderedPageBreak/>
        <w:t>Days of cycle inventory = 50000/5000 = 10 days</w:t>
      </w:r>
    </w:p>
    <w:p w14:paraId="0906883C" w14:textId="686107D9" w:rsidR="00257564" w:rsidRPr="00931683" w:rsidRDefault="00257564">
      <w:pPr>
        <w:pStyle w:val="EQ"/>
        <w:spacing w:line="480" w:lineRule="auto"/>
      </w:pPr>
      <w:r w:rsidRPr="00931683">
        <w:t xml:space="preserve">Total inventory cost (cycle + safety) = (50000 + 55832)(100)(0.2) = $2,116,640  </w:t>
      </w:r>
      <w:r w:rsidR="005B0381">
        <w:t>(Cell B19)</w:t>
      </w:r>
    </w:p>
    <w:p w14:paraId="5AA51201" w14:textId="36054B0C" w:rsidR="00257564" w:rsidRPr="00931683" w:rsidRDefault="00257564">
      <w:pPr>
        <w:pStyle w:val="EQ"/>
        <w:spacing w:line="480" w:lineRule="auto"/>
      </w:pPr>
      <w:r w:rsidRPr="00931683">
        <w:t>Transportation cost per year = (0.5)(5000)(365) = $912,500</w:t>
      </w:r>
      <w:r w:rsidR="005B0381">
        <w:t xml:space="preserve"> (Cell B20)</w:t>
      </w:r>
    </w:p>
    <w:p w14:paraId="09B090A6" w14:textId="0C6BD8AB" w:rsidR="00257564" w:rsidRPr="00931683" w:rsidRDefault="00257564">
      <w:pPr>
        <w:pStyle w:val="EQ"/>
        <w:spacing w:line="480" w:lineRule="auto"/>
      </w:pPr>
      <w:r w:rsidRPr="00931683">
        <w:t xml:space="preserve">Annual Holding Cost + Transportation Cost = $2,116,640 + $912,500 = $3,029,140  </w:t>
      </w:r>
    </w:p>
    <w:p w14:paraId="55A9F370" w14:textId="77777777" w:rsidR="00257564" w:rsidRPr="00931683" w:rsidRDefault="00257564">
      <w:pPr>
        <w:pStyle w:val="EQ"/>
        <w:spacing w:line="480" w:lineRule="auto"/>
      </w:pPr>
      <w:r w:rsidRPr="00931683">
        <w:t xml:space="preserve">In-Transit Inventory = </w:t>
      </w:r>
      <w:r w:rsidRPr="00931683">
        <w:rPr>
          <w:i/>
        </w:rPr>
        <w:t>DL</w:t>
      </w:r>
      <w:r w:rsidRPr="00931683">
        <w:t xml:space="preserve"> = (5000)(36) = 180,000</w:t>
      </w:r>
    </w:p>
    <w:p w14:paraId="73ED064C" w14:textId="77777777" w:rsidR="00257564" w:rsidRPr="00931683" w:rsidRDefault="00257564">
      <w:pPr>
        <w:pStyle w:val="EQ"/>
        <w:spacing w:line="480" w:lineRule="auto"/>
      </w:pPr>
      <w:r w:rsidRPr="00931683">
        <w:t>Cost of Holding In-Transit Inventory = (180000)(100)(0.2) = $3,600,000</w:t>
      </w:r>
    </w:p>
    <w:p w14:paraId="6717800D" w14:textId="2063C934" w:rsidR="00257564" w:rsidRPr="00931683" w:rsidRDefault="00257564">
      <w:pPr>
        <w:pStyle w:val="EQ"/>
        <w:spacing w:line="480" w:lineRule="auto"/>
      </w:pPr>
      <w:r w:rsidRPr="00931683">
        <w:t xml:space="preserve">Total Costs (including in-transit inventory) = $3,029,140 + $3,600,000 = $6,629,140  </w:t>
      </w:r>
      <w:r w:rsidR="005B0381">
        <w:t>(Cell B24)</w:t>
      </w:r>
    </w:p>
    <w:p w14:paraId="0B98690A" w14:textId="77777777" w:rsidR="00665348" w:rsidRPr="00931683" w:rsidRDefault="00665348">
      <w:pPr>
        <w:rPr>
          <w:b/>
        </w:rPr>
      </w:pPr>
    </w:p>
    <w:p w14:paraId="710250D6" w14:textId="77777777" w:rsidR="00665348" w:rsidRPr="00931683" w:rsidRDefault="00665348">
      <w:pPr>
        <w:rPr>
          <w:b/>
        </w:rPr>
      </w:pPr>
    </w:p>
    <w:p w14:paraId="00E42864" w14:textId="77777777" w:rsidR="00257564" w:rsidRPr="00931683" w:rsidRDefault="00257564">
      <w:r w:rsidRPr="00931683">
        <w:rPr>
          <w:b/>
        </w:rPr>
        <w:t>Using Air Transportation</w:t>
      </w:r>
      <w:r w:rsidRPr="00931683">
        <w:t>:</w:t>
      </w:r>
    </w:p>
    <w:p w14:paraId="4BEE478A" w14:textId="77777777" w:rsidR="00257564" w:rsidRPr="00931683" w:rsidRDefault="00257564"/>
    <w:p w14:paraId="0F3B505B" w14:textId="77777777" w:rsidR="00257564" w:rsidRPr="00931683" w:rsidRDefault="00257564" w:rsidP="008B2F12">
      <w:r w:rsidRPr="00931683">
        <w:t>Average batch size = DT = (5000)(1) = 5,000</w:t>
      </w:r>
    </w:p>
    <w:p w14:paraId="71865C1E" w14:textId="77777777" w:rsidR="008B2F12" w:rsidRPr="00931683" w:rsidRDefault="008B2F12" w:rsidP="008B2F12"/>
    <w:p w14:paraId="4A88D96B" w14:textId="77777777" w:rsidR="00257564" w:rsidRPr="00931683" w:rsidRDefault="00257564">
      <w:pPr>
        <w:pStyle w:val="EQ"/>
        <w:spacing w:line="480" w:lineRule="auto"/>
        <w:ind w:left="-1800" w:firstLine="1800"/>
      </w:pPr>
      <w:r w:rsidRPr="00931683">
        <w:rPr>
          <w:i/>
          <w:position w:val="-10"/>
        </w:rPr>
        <w:object w:dxaOrig="340" w:dyaOrig="300" w14:anchorId="2F588638">
          <v:shape id="_x0000_i1093" type="#_x0000_t75" style="width:17.25pt;height:15pt" o:ole="">
            <v:imagedata r:id="rId10" o:title=""/>
          </v:shape>
          <o:OLEObject Type="Embed" ProgID="Equation.3" ShapeID="_x0000_i1093" DrawAspect="Content" ObjectID="_1570286166" r:id="rId109"/>
        </w:object>
      </w:r>
      <w:r w:rsidRPr="00931683">
        <w:t xml:space="preserve"> = </w:t>
      </w:r>
      <w:r w:rsidRPr="00931683">
        <w:rPr>
          <w:position w:val="-10"/>
        </w:rPr>
        <w:object w:dxaOrig="700" w:dyaOrig="360" w14:anchorId="7221D600">
          <v:shape id="_x0000_i1094" type="#_x0000_t75" style="width:35.25pt;height:18pt" o:ole="">
            <v:imagedata r:id="rId12" o:title=""/>
          </v:shape>
          <o:OLEObject Type="Embed" ProgID="Equation.3" ShapeID="_x0000_i1094" DrawAspect="Content" ObjectID="_1570286167" r:id="rId110"/>
        </w:object>
      </w:r>
      <w:r w:rsidRPr="00931683">
        <w:t xml:space="preserve"> = </w:t>
      </w:r>
      <w:r w:rsidRPr="00931683">
        <w:rPr>
          <w:position w:val="-10"/>
        </w:rPr>
        <w:object w:dxaOrig="1020" w:dyaOrig="380" w14:anchorId="171BBF08">
          <v:shape id="_x0000_i1095" type="#_x0000_t75" style="width:51pt;height:18.75pt" o:ole="">
            <v:imagedata r:id="rId111" o:title=""/>
          </v:shape>
          <o:OLEObject Type="Embed" ProgID="Equation.3" ShapeID="_x0000_i1095" DrawAspect="Content" ObjectID="_1570286168" r:id="rId112"/>
        </w:object>
      </w:r>
      <w:r w:rsidRPr="00931683">
        <w:t>= 8,000</w:t>
      </w:r>
    </w:p>
    <w:p w14:paraId="7F09B4B6" w14:textId="00C0B71B" w:rsidR="00257564" w:rsidRPr="00931683" w:rsidRDefault="00257564">
      <w:pPr>
        <w:pStyle w:val="EQ"/>
        <w:spacing w:line="480" w:lineRule="auto"/>
      </w:pPr>
      <w:r w:rsidRPr="00931683">
        <w:rPr>
          <w:i/>
        </w:rPr>
        <w:t>ss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614909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614909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(0.99) </w:t>
      </w:r>
      <w:r w:rsidRPr="00931683">
        <w:sym w:font="Symbol" w:char="F0B4"/>
      </w:r>
      <w:r w:rsidRPr="00931683">
        <w:t xml:space="preserve"> 8000 = 18,611 (where,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614909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(0.99) = NORMSINV (0.99))</w:t>
      </w:r>
    </w:p>
    <w:p w14:paraId="326697F7" w14:textId="77777777" w:rsidR="00257564" w:rsidRPr="00931683" w:rsidRDefault="00257564">
      <w:pPr>
        <w:pStyle w:val="EQ"/>
        <w:spacing w:line="480" w:lineRule="auto"/>
      </w:pPr>
      <w:r w:rsidRPr="00931683">
        <w:t>Days of safety inventory = 18611/5000 = 3.72 days</w:t>
      </w:r>
    </w:p>
    <w:p w14:paraId="24E09D4C" w14:textId="77777777" w:rsidR="00257564" w:rsidRPr="00931683" w:rsidRDefault="00257564">
      <w:pPr>
        <w:pStyle w:val="EQ"/>
        <w:spacing w:line="480" w:lineRule="auto"/>
      </w:pPr>
      <w:r w:rsidRPr="00931683">
        <w:t>Average cycle inventory = batch size/2 = 5000/2 = 2,500</w:t>
      </w:r>
    </w:p>
    <w:p w14:paraId="57FF39C9" w14:textId="77777777" w:rsidR="00257564" w:rsidRPr="00931683" w:rsidRDefault="00257564">
      <w:pPr>
        <w:pStyle w:val="EQ"/>
        <w:spacing w:line="480" w:lineRule="auto"/>
      </w:pPr>
      <w:r w:rsidRPr="00931683">
        <w:t>Days of cycle inventory = 2500/5000 = 0.5 days</w:t>
      </w:r>
    </w:p>
    <w:p w14:paraId="7558B14D" w14:textId="28E9A15F" w:rsidR="00257564" w:rsidRPr="00931683" w:rsidRDefault="00257564">
      <w:pPr>
        <w:pStyle w:val="EQ"/>
        <w:spacing w:line="480" w:lineRule="auto"/>
      </w:pPr>
      <w:r w:rsidRPr="00931683">
        <w:t xml:space="preserve">Total inventory cost (cycle + safety) = (2500 + 18611)(100)(0.2) = $422,220  </w:t>
      </w:r>
      <w:r w:rsidR="005B0381">
        <w:t>(Cell E19)</w:t>
      </w:r>
    </w:p>
    <w:p w14:paraId="6696DCA5" w14:textId="5CAD5765" w:rsidR="00257564" w:rsidRPr="00931683" w:rsidRDefault="00257564">
      <w:pPr>
        <w:pStyle w:val="EQ"/>
        <w:spacing w:line="480" w:lineRule="auto"/>
      </w:pPr>
      <w:r w:rsidRPr="00931683">
        <w:t>Transportation cost per year = (1.5)(5000)(365) = $2,737,500</w:t>
      </w:r>
      <w:r w:rsidR="005B0381">
        <w:t xml:space="preserve">  (Cell E20)</w:t>
      </w:r>
    </w:p>
    <w:p w14:paraId="449B8194" w14:textId="7C3D29CC" w:rsidR="00257564" w:rsidRPr="00931683" w:rsidRDefault="00257564">
      <w:pPr>
        <w:pStyle w:val="EQ"/>
        <w:spacing w:line="480" w:lineRule="auto"/>
      </w:pPr>
      <w:r w:rsidRPr="00931683">
        <w:t xml:space="preserve">Annual Holding Cost + Transportation Cost = $422,220 + $2,737,500 = $3,159,720  </w:t>
      </w:r>
      <w:r w:rsidR="005B0381">
        <w:t>(Cell E21)</w:t>
      </w:r>
    </w:p>
    <w:p w14:paraId="1CC6EA3A" w14:textId="77777777" w:rsidR="00257564" w:rsidRPr="00931683" w:rsidRDefault="00257564">
      <w:pPr>
        <w:pStyle w:val="EQ"/>
        <w:spacing w:line="480" w:lineRule="auto"/>
      </w:pPr>
      <w:r w:rsidRPr="00931683">
        <w:t xml:space="preserve">In-Transit Inventory = </w:t>
      </w:r>
      <w:r w:rsidRPr="00931683">
        <w:rPr>
          <w:i/>
        </w:rPr>
        <w:t>DL</w:t>
      </w:r>
      <w:r w:rsidRPr="00931683">
        <w:t xml:space="preserve"> = (5000)(4) = 20000</w:t>
      </w:r>
    </w:p>
    <w:p w14:paraId="16147649" w14:textId="77777777" w:rsidR="00257564" w:rsidRPr="00931683" w:rsidRDefault="00257564">
      <w:pPr>
        <w:pStyle w:val="EQ"/>
        <w:spacing w:line="480" w:lineRule="auto"/>
      </w:pPr>
      <w:r w:rsidRPr="00931683">
        <w:t>Cost of Holding In-Transit Inventory = (20000)(100)(0.2) = $400,000</w:t>
      </w:r>
    </w:p>
    <w:p w14:paraId="2A0A7F60" w14:textId="517970A5" w:rsidR="00257564" w:rsidRPr="00931683" w:rsidRDefault="00257564">
      <w:pPr>
        <w:pStyle w:val="EQ"/>
        <w:spacing w:line="480" w:lineRule="auto"/>
      </w:pPr>
      <w:r w:rsidRPr="00931683">
        <w:t xml:space="preserve">Total Costs (including in-transit inventory) = $3,159,720 + $400,000 = $3,559,720  </w:t>
      </w:r>
      <w:r w:rsidR="005B0381">
        <w:t>(Cell E24)</w:t>
      </w:r>
    </w:p>
    <w:p w14:paraId="6FC549D5" w14:textId="77777777" w:rsidR="00257564" w:rsidRPr="00931683" w:rsidRDefault="00257564">
      <w:pPr>
        <w:pStyle w:val="EQ"/>
      </w:pPr>
      <w:r w:rsidRPr="00931683">
        <w:t>Based on the results</w:t>
      </w:r>
      <w:r w:rsidR="008B2F12" w:rsidRPr="00931683">
        <w:t>,</w:t>
      </w:r>
      <w:r w:rsidRPr="00931683">
        <w:t xml:space="preserve"> air transportation would be the optimal choice, but if Motorola does not have the ownership of in-transit inventory then sea transportation is the optimal choice.  </w:t>
      </w:r>
    </w:p>
    <w:p w14:paraId="7EAE66E9" w14:textId="77777777" w:rsidR="00257564" w:rsidRPr="00931683" w:rsidRDefault="00257564">
      <w:pPr>
        <w:pStyle w:val="EQ"/>
        <w:spacing w:line="480" w:lineRule="auto"/>
      </w:pPr>
    </w:p>
    <w:p w14:paraId="03AF06A3" w14:textId="700AE0D7" w:rsidR="00665348" w:rsidRPr="00931683" w:rsidRDefault="005B0381">
      <w:pPr>
        <w:pStyle w:val="EQ"/>
        <w:spacing w:line="480" w:lineRule="auto"/>
      </w:pPr>
      <w:r>
        <w:br w:type="page"/>
      </w:r>
      <w:r w:rsidR="00665348" w:rsidRPr="00931683">
        <w:lastRenderedPageBreak/>
        <w:t>19.</w:t>
      </w:r>
      <w:r w:rsidR="008B2F12" w:rsidRPr="00931683">
        <w:t xml:space="preserve"> Excel worksheet </w:t>
      </w:r>
      <w:r w:rsidRPr="00216A4D">
        <w:rPr>
          <w:i/>
        </w:rPr>
        <w:t xml:space="preserve">Ex </w:t>
      </w:r>
      <w:r w:rsidR="008B2F12" w:rsidRPr="00216A4D">
        <w:rPr>
          <w:i/>
        </w:rPr>
        <w:t>12-19</w:t>
      </w:r>
      <w:r w:rsidR="008B2F12" w:rsidRPr="00931683">
        <w:t xml:space="preserve"> illustrates these computations.</w:t>
      </w:r>
    </w:p>
    <w:p w14:paraId="6C9E56C8" w14:textId="3AE340C9" w:rsidR="00665348" w:rsidRPr="00931683" w:rsidRDefault="005B0381">
      <w:pPr>
        <w:pStyle w:val="EQ"/>
        <w:spacing w:line="480" w:lineRule="auto"/>
      </w:pPr>
      <w:r w:rsidRPr="005B0381">
        <w:rPr>
          <w:noProof/>
        </w:rPr>
        <w:t xml:space="preserve"> </w:t>
      </w:r>
      <w:r w:rsidR="005B47C1">
        <w:pict w14:anchorId="7536F6E8">
          <v:shape id="_x0000_i1096" type="#_x0000_t75" style="width:303pt;height:223.5pt;visibility:visible;mso-wrap-style:square">
            <v:imagedata r:id="rId113" o:title=""/>
          </v:shape>
        </w:pict>
      </w:r>
    </w:p>
    <w:p w14:paraId="097D9CF0" w14:textId="3B392680" w:rsidR="005B0381" w:rsidRDefault="005B0381">
      <w:pPr>
        <w:pStyle w:val="EQ"/>
        <w:spacing w:line="480" w:lineRule="auto"/>
      </w:pPr>
    </w:p>
    <w:p w14:paraId="2EFCAF30" w14:textId="0C252EB5" w:rsidR="00257564" w:rsidRPr="00931683" w:rsidRDefault="00665348">
      <w:pPr>
        <w:pStyle w:val="EQ"/>
        <w:spacing w:line="480" w:lineRule="auto"/>
      </w:pPr>
      <w:r w:rsidRPr="00931683">
        <w:t>20.</w:t>
      </w:r>
      <w:r w:rsidR="008B2F12" w:rsidRPr="00931683">
        <w:t xml:space="preserve"> Excel worksheet 12-20 illustrates these computations.</w:t>
      </w:r>
    </w:p>
    <w:p w14:paraId="2ED9A2B3" w14:textId="1A86E148" w:rsidR="00665348" w:rsidRPr="00931683" w:rsidRDefault="005B0381">
      <w:pPr>
        <w:pStyle w:val="EQ"/>
        <w:spacing w:line="480" w:lineRule="auto"/>
      </w:pPr>
      <w:r w:rsidRPr="005B0381">
        <w:rPr>
          <w:noProof/>
        </w:rPr>
        <w:t xml:space="preserve"> </w:t>
      </w:r>
      <w:r w:rsidR="005B47C1">
        <w:pict w14:anchorId="2F634923">
          <v:shape id="_x0000_i1097" type="#_x0000_t75" style="width:301.5pt;height:267.75pt;visibility:visible;mso-wrap-style:square">
            <v:imagedata r:id="rId114" o:title=""/>
          </v:shape>
        </w:pict>
      </w:r>
    </w:p>
    <w:p w14:paraId="6E4373D5" w14:textId="77777777" w:rsidR="008B2F12" w:rsidRPr="00931683" w:rsidRDefault="008B2F12">
      <w:pPr>
        <w:pStyle w:val="EQ"/>
        <w:spacing w:line="480" w:lineRule="auto"/>
      </w:pPr>
    </w:p>
    <w:p w14:paraId="2CBFA52C" w14:textId="647A3251" w:rsidR="002244B0" w:rsidRPr="00931683" w:rsidRDefault="005B0381" w:rsidP="002244B0">
      <w:pPr>
        <w:pStyle w:val="EQ"/>
        <w:spacing w:line="480" w:lineRule="auto"/>
      </w:pPr>
      <w:r>
        <w:br w:type="page"/>
      </w:r>
      <w:r w:rsidR="00A011D0" w:rsidRPr="00931683">
        <w:lastRenderedPageBreak/>
        <w:t>2</w:t>
      </w:r>
      <w:r w:rsidR="00257564" w:rsidRPr="00931683">
        <w:t>1.</w:t>
      </w:r>
      <w:r w:rsidR="002244B0" w:rsidRPr="00931683">
        <w:t xml:space="preserve"> Excel Worksheet </w:t>
      </w:r>
      <w:r w:rsidRPr="00216A4D">
        <w:rPr>
          <w:i/>
        </w:rPr>
        <w:t xml:space="preserve">Ex </w:t>
      </w:r>
      <w:r w:rsidR="002244B0" w:rsidRPr="00216A4D">
        <w:rPr>
          <w:i/>
        </w:rPr>
        <w:t>12-21</w:t>
      </w:r>
      <w:r w:rsidR="002244B0" w:rsidRPr="00931683">
        <w:t xml:space="preserve"> illustrates these computations.</w:t>
      </w:r>
    </w:p>
    <w:p w14:paraId="4F3046F3" w14:textId="77777777" w:rsidR="00257564" w:rsidRPr="00931683" w:rsidRDefault="00257564">
      <w:r w:rsidRPr="00931683">
        <w:rPr>
          <w:b/>
        </w:rPr>
        <w:t>Using Sea Transportation</w:t>
      </w:r>
      <w:r w:rsidRPr="00931683">
        <w:t>:</w:t>
      </w:r>
    </w:p>
    <w:p w14:paraId="0A1EBA70" w14:textId="77777777" w:rsidR="00257564" w:rsidRPr="00931683" w:rsidRDefault="00257564"/>
    <w:p w14:paraId="57E30C37" w14:textId="77777777" w:rsidR="00257564" w:rsidRPr="00931683" w:rsidRDefault="00257564">
      <w:r w:rsidRPr="00931683">
        <w:t>Average batch size = DT = (5000)(20) = 100,000</w:t>
      </w:r>
    </w:p>
    <w:p w14:paraId="3C58764B" w14:textId="77777777" w:rsidR="00257564" w:rsidRPr="00931683" w:rsidRDefault="00257564">
      <w:pPr>
        <w:pStyle w:val="EQ"/>
        <w:tabs>
          <w:tab w:val="left" w:pos="1680"/>
        </w:tabs>
        <w:spacing w:line="480" w:lineRule="auto"/>
      </w:pPr>
    </w:p>
    <w:p w14:paraId="28BEECB2" w14:textId="77777777" w:rsidR="00257564" w:rsidRPr="00931683" w:rsidRDefault="00257564">
      <w:pPr>
        <w:pStyle w:val="EQ"/>
        <w:spacing w:line="480" w:lineRule="auto"/>
        <w:ind w:left="-1800" w:firstLine="1800"/>
      </w:pPr>
      <w:r w:rsidRPr="00931683">
        <w:rPr>
          <w:i/>
          <w:position w:val="-10"/>
        </w:rPr>
        <w:object w:dxaOrig="340" w:dyaOrig="300" w14:anchorId="2C00D8A1">
          <v:shape id="_x0000_i1098" type="#_x0000_t75" style="width:17.25pt;height:15pt" o:ole="">
            <v:imagedata r:id="rId10" o:title=""/>
          </v:shape>
          <o:OLEObject Type="Embed" ProgID="Equation.3" ShapeID="_x0000_i1098" DrawAspect="Content" ObjectID="_1570286169" r:id="rId115"/>
        </w:object>
      </w:r>
      <w:r w:rsidRPr="00931683">
        <w:t xml:space="preserve"> = </w:t>
      </w:r>
      <w:r w:rsidRPr="00931683">
        <w:rPr>
          <w:position w:val="-14"/>
        </w:rPr>
        <w:object w:dxaOrig="1160" w:dyaOrig="420" w14:anchorId="3783649E">
          <v:shape id="_x0000_i1099" type="#_x0000_t75" style="width:57.75pt;height:21pt" o:ole="">
            <v:imagedata r:id="rId116" o:title=""/>
          </v:shape>
          <o:OLEObject Type="Embed" ProgID="Equation.3" ShapeID="_x0000_i1099" DrawAspect="Content" ObjectID="_1570286170" r:id="rId117"/>
        </w:object>
      </w:r>
      <w:r w:rsidRPr="00931683">
        <w:t xml:space="preserve"> = </w:t>
      </w:r>
      <w:r w:rsidRPr="00931683">
        <w:rPr>
          <w:position w:val="-10"/>
        </w:rPr>
        <w:object w:dxaOrig="1600" w:dyaOrig="380" w14:anchorId="46B7C9DB">
          <v:shape id="_x0000_i1100" type="#_x0000_t75" style="width:80.25pt;height:18.75pt" o:ole="">
            <v:imagedata r:id="rId118" o:title=""/>
          </v:shape>
          <o:OLEObject Type="Embed" ProgID="Equation.3" ShapeID="_x0000_i1100" DrawAspect="Content" ObjectID="_1570286171" r:id="rId119"/>
        </w:object>
      </w:r>
      <w:r w:rsidRPr="00931683">
        <w:t>= 29,933</w:t>
      </w:r>
    </w:p>
    <w:p w14:paraId="3F8B2D26" w14:textId="517E20E7" w:rsidR="00257564" w:rsidRPr="00931683" w:rsidRDefault="00257564">
      <w:pPr>
        <w:pStyle w:val="EQ"/>
        <w:spacing w:line="480" w:lineRule="auto"/>
      </w:pPr>
      <w:r w:rsidRPr="00931683">
        <w:rPr>
          <w:i/>
        </w:rPr>
        <w:t>ss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1F3332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1F3332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(0.99) </w:t>
      </w:r>
      <w:r w:rsidRPr="00931683">
        <w:sym w:font="Symbol" w:char="F0B4"/>
      </w:r>
      <w:r w:rsidRPr="00931683">
        <w:t xml:space="preserve"> 29933 = 69,635 (where,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1F3332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(0.99) = NORMSINV (0.99))</w:t>
      </w:r>
    </w:p>
    <w:p w14:paraId="594FE564" w14:textId="77777777" w:rsidR="00257564" w:rsidRPr="00931683" w:rsidRDefault="00257564">
      <w:pPr>
        <w:pStyle w:val="EQ"/>
        <w:spacing w:line="480" w:lineRule="auto"/>
      </w:pPr>
      <w:r w:rsidRPr="00931683">
        <w:t>Days of safety inventory = 69635/5000 = 13.93 days</w:t>
      </w:r>
    </w:p>
    <w:p w14:paraId="69201E51" w14:textId="77777777" w:rsidR="00257564" w:rsidRPr="00931683" w:rsidRDefault="00257564">
      <w:pPr>
        <w:pStyle w:val="EQ"/>
        <w:spacing w:line="480" w:lineRule="auto"/>
      </w:pPr>
      <w:r w:rsidRPr="00931683">
        <w:rPr>
          <w:i/>
        </w:rPr>
        <w:t>OUL</w:t>
      </w:r>
      <w:r w:rsidRPr="00931683">
        <w:t xml:space="preserve"> = </w:t>
      </w:r>
      <w:r w:rsidRPr="00931683">
        <w:rPr>
          <w:i/>
        </w:rPr>
        <w:t>D(T+L) + ss</w:t>
      </w:r>
      <w:r w:rsidRPr="00931683">
        <w:t xml:space="preserve"> = 5000(36+20) + 69635 = 349,635</w:t>
      </w:r>
    </w:p>
    <w:p w14:paraId="10380656" w14:textId="77777777" w:rsidR="00257564" w:rsidRPr="00931683" w:rsidRDefault="00257564">
      <w:pPr>
        <w:pStyle w:val="EQ"/>
        <w:spacing w:line="480" w:lineRule="auto"/>
      </w:pPr>
      <w:r w:rsidRPr="00931683">
        <w:t>Average cycle inventory = batch size/2 = 100000/2 = 50,000</w:t>
      </w:r>
    </w:p>
    <w:p w14:paraId="5057BCDA" w14:textId="77777777" w:rsidR="00257564" w:rsidRPr="00931683" w:rsidRDefault="00257564">
      <w:pPr>
        <w:pStyle w:val="EQ"/>
        <w:spacing w:line="480" w:lineRule="auto"/>
      </w:pPr>
      <w:r w:rsidRPr="00931683">
        <w:t>Days of cycle inventory = 50000/5000 = 10 days</w:t>
      </w:r>
    </w:p>
    <w:p w14:paraId="50F4C618" w14:textId="417A64A5" w:rsidR="00257564" w:rsidRPr="00931683" w:rsidRDefault="00257564">
      <w:pPr>
        <w:pStyle w:val="EQ"/>
        <w:spacing w:line="480" w:lineRule="auto"/>
      </w:pPr>
      <w:r w:rsidRPr="00931683">
        <w:t xml:space="preserve">Total inventory cost (cycle + safety) = (50000 + 69635)(100)(0.2) = $2,392,700  </w:t>
      </w:r>
      <w:r w:rsidR="005C254C">
        <w:t>(Cell B20)</w:t>
      </w:r>
    </w:p>
    <w:p w14:paraId="59606AD2" w14:textId="6C7A3CD4" w:rsidR="00257564" w:rsidRPr="00931683" w:rsidRDefault="00257564">
      <w:pPr>
        <w:pStyle w:val="EQ"/>
        <w:spacing w:line="480" w:lineRule="auto"/>
      </w:pPr>
      <w:r w:rsidRPr="00931683">
        <w:t>Transportation cost per year = (0.5)(5000)(365) = $912,500</w:t>
      </w:r>
      <w:r w:rsidR="005C254C">
        <w:t xml:space="preserve">  (Cell B21)</w:t>
      </w:r>
    </w:p>
    <w:p w14:paraId="62EEEDE7" w14:textId="6EC12099" w:rsidR="00257564" w:rsidRPr="00931683" w:rsidRDefault="00257564">
      <w:pPr>
        <w:pStyle w:val="EQ"/>
        <w:spacing w:line="480" w:lineRule="auto"/>
      </w:pPr>
      <w:r w:rsidRPr="00931683">
        <w:t xml:space="preserve">Annual Holding Cost + Transportation Cost = $2,392,700 + $912,500 = $3,305,200  </w:t>
      </w:r>
      <w:r w:rsidR="005C254C">
        <w:t>(Cell B22)</w:t>
      </w:r>
    </w:p>
    <w:p w14:paraId="03299B2D" w14:textId="77777777" w:rsidR="00257564" w:rsidRPr="00931683" w:rsidRDefault="00257564">
      <w:pPr>
        <w:pStyle w:val="EQ"/>
        <w:spacing w:line="480" w:lineRule="auto"/>
      </w:pPr>
      <w:r w:rsidRPr="00931683">
        <w:t xml:space="preserve">In-Transit Inventory = </w:t>
      </w:r>
      <w:r w:rsidRPr="00931683">
        <w:rPr>
          <w:i/>
        </w:rPr>
        <w:t>DL</w:t>
      </w:r>
      <w:r w:rsidRPr="00931683">
        <w:t xml:space="preserve"> = (5000)(36) = 180,000</w:t>
      </w:r>
    </w:p>
    <w:p w14:paraId="6E32C22B" w14:textId="77777777" w:rsidR="00257564" w:rsidRPr="00931683" w:rsidRDefault="00257564">
      <w:pPr>
        <w:pStyle w:val="EQ"/>
        <w:spacing w:line="480" w:lineRule="auto"/>
      </w:pPr>
      <w:r w:rsidRPr="00931683">
        <w:t>Cost of Holding In-Transit Inventory = (180000)(100)(0.2) = $3,600,000</w:t>
      </w:r>
    </w:p>
    <w:p w14:paraId="2C4FEE00" w14:textId="020C6FE4" w:rsidR="00257564" w:rsidRPr="00931683" w:rsidRDefault="00257564">
      <w:pPr>
        <w:pStyle w:val="EQ"/>
        <w:spacing w:line="480" w:lineRule="auto"/>
      </w:pPr>
      <w:r w:rsidRPr="00931683">
        <w:t xml:space="preserve">Total Costs (including in-transit inventory) = $3,029,140 + $3,600,000 = $6,905,200  </w:t>
      </w:r>
      <w:r w:rsidR="005C254C">
        <w:t>(Cell B25)</w:t>
      </w:r>
    </w:p>
    <w:p w14:paraId="116A42A8" w14:textId="77777777" w:rsidR="00257564" w:rsidRPr="00931683" w:rsidRDefault="00257564">
      <w:r w:rsidRPr="00931683">
        <w:rPr>
          <w:b/>
        </w:rPr>
        <w:t>Using Air Transportation</w:t>
      </w:r>
      <w:r w:rsidRPr="00931683">
        <w:t>:</w:t>
      </w:r>
    </w:p>
    <w:p w14:paraId="348BD38A" w14:textId="77777777" w:rsidR="00257564" w:rsidRPr="00931683" w:rsidRDefault="00257564"/>
    <w:p w14:paraId="733F2AEC" w14:textId="77777777" w:rsidR="00257564" w:rsidRPr="00931683" w:rsidRDefault="00257564">
      <w:r w:rsidRPr="00931683">
        <w:t>Average batch size = DT = (5000)(1) = 5,000</w:t>
      </w:r>
    </w:p>
    <w:p w14:paraId="595E9F1C" w14:textId="77777777" w:rsidR="00257564" w:rsidRPr="00931683" w:rsidRDefault="00257564">
      <w:pPr>
        <w:pStyle w:val="EQ"/>
        <w:tabs>
          <w:tab w:val="left" w:pos="1680"/>
        </w:tabs>
        <w:spacing w:line="480" w:lineRule="auto"/>
      </w:pPr>
    </w:p>
    <w:p w14:paraId="1E0AED49" w14:textId="77777777" w:rsidR="00257564" w:rsidRPr="00931683" w:rsidRDefault="00257564">
      <w:pPr>
        <w:pStyle w:val="EQ"/>
        <w:spacing w:line="480" w:lineRule="auto"/>
        <w:ind w:left="-1800" w:firstLine="1800"/>
      </w:pPr>
      <w:r w:rsidRPr="00931683">
        <w:rPr>
          <w:i/>
          <w:position w:val="-10"/>
        </w:rPr>
        <w:object w:dxaOrig="340" w:dyaOrig="300" w14:anchorId="13C7A2D7">
          <v:shape id="_x0000_i1101" type="#_x0000_t75" style="width:17.25pt;height:15pt" o:ole="">
            <v:imagedata r:id="rId10" o:title=""/>
          </v:shape>
          <o:OLEObject Type="Embed" ProgID="Equation.3" ShapeID="_x0000_i1101" DrawAspect="Content" ObjectID="_1570286172" r:id="rId120"/>
        </w:object>
      </w:r>
      <w:r w:rsidRPr="00931683">
        <w:t xml:space="preserve"> = </w:t>
      </w:r>
      <w:r w:rsidRPr="00931683">
        <w:rPr>
          <w:position w:val="-14"/>
        </w:rPr>
        <w:object w:dxaOrig="1160" w:dyaOrig="420" w14:anchorId="6CBEC222">
          <v:shape id="_x0000_i1102" type="#_x0000_t75" style="width:57.75pt;height:21pt" o:ole="">
            <v:imagedata r:id="rId121" o:title=""/>
          </v:shape>
          <o:OLEObject Type="Embed" ProgID="Equation.3" ShapeID="_x0000_i1102" DrawAspect="Content" ObjectID="_1570286173" r:id="rId122"/>
        </w:object>
      </w:r>
      <w:r w:rsidRPr="00931683">
        <w:t xml:space="preserve"> = </w:t>
      </w:r>
      <w:r w:rsidRPr="00931683">
        <w:rPr>
          <w:position w:val="-10"/>
        </w:rPr>
        <w:object w:dxaOrig="1320" w:dyaOrig="380" w14:anchorId="6D2A7CBF">
          <v:shape id="_x0000_i1103" type="#_x0000_t75" style="width:66pt;height:18.75pt" o:ole="">
            <v:imagedata r:id="rId123" o:title=""/>
          </v:shape>
          <o:OLEObject Type="Embed" ProgID="Equation.3" ShapeID="_x0000_i1103" DrawAspect="Content" ObjectID="_1570286174" r:id="rId124"/>
        </w:object>
      </w:r>
      <w:r w:rsidRPr="00931683">
        <w:t>= 8,944</w:t>
      </w:r>
    </w:p>
    <w:p w14:paraId="243DC384" w14:textId="53EB1EA0" w:rsidR="00257564" w:rsidRPr="00931683" w:rsidRDefault="00257564">
      <w:pPr>
        <w:pStyle w:val="EQ"/>
        <w:spacing w:line="480" w:lineRule="auto"/>
      </w:pPr>
      <w:r w:rsidRPr="00931683">
        <w:rPr>
          <w:i/>
        </w:rPr>
        <w:t>ss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5D7335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5D7335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(0.99) </w:t>
      </w:r>
      <w:r w:rsidRPr="00931683">
        <w:sym w:font="Symbol" w:char="F0B4"/>
      </w:r>
      <w:r w:rsidRPr="00931683">
        <w:t xml:space="preserve"> 8944 = 20,807 (where,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5D7335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(0.99) = NORMSINV (0.99))</w:t>
      </w:r>
    </w:p>
    <w:p w14:paraId="7082690E" w14:textId="77777777" w:rsidR="00257564" w:rsidRPr="00931683" w:rsidRDefault="00257564">
      <w:pPr>
        <w:pStyle w:val="EQ"/>
        <w:spacing w:line="480" w:lineRule="auto"/>
      </w:pPr>
      <w:r w:rsidRPr="00931683">
        <w:t>Days of safety inventory = 20807/5000 = 4.16 days</w:t>
      </w:r>
    </w:p>
    <w:p w14:paraId="56053093" w14:textId="77777777" w:rsidR="00257564" w:rsidRPr="00931683" w:rsidRDefault="00257564">
      <w:pPr>
        <w:pStyle w:val="EQ"/>
        <w:spacing w:line="480" w:lineRule="auto"/>
      </w:pPr>
      <w:r w:rsidRPr="00931683">
        <w:rPr>
          <w:i/>
        </w:rPr>
        <w:t>OUL</w:t>
      </w:r>
      <w:r w:rsidRPr="00931683">
        <w:t xml:space="preserve"> = </w:t>
      </w:r>
      <w:r w:rsidRPr="00931683">
        <w:rPr>
          <w:i/>
        </w:rPr>
        <w:t>D(T+L) + ss</w:t>
      </w:r>
      <w:r w:rsidRPr="00931683">
        <w:t xml:space="preserve"> = 5000(1+4) + 20807 = 45,807</w:t>
      </w:r>
    </w:p>
    <w:p w14:paraId="20256639" w14:textId="77777777" w:rsidR="00257564" w:rsidRPr="00931683" w:rsidRDefault="00257564">
      <w:pPr>
        <w:pStyle w:val="EQ"/>
        <w:spacing w:line="480" w:lineRule="auto"/>
      </w:pPr>
      <w:r w:rsidRPr="00931683">
        <w:t>Average cycle inventory = batch size/2 = 5000/2 = 2,500</w:t>
      </w:r>
    </w:p>
    <w:p w14:paraId="55CF64FC" w14:textId="77777777" w:rsidR="00257564" w:rsidRPr="00931683" w:rsidRDefault="00257564">
      <w:pPr>
        <w:pStyle w:val="EQ"/>
        <w:spacing w:line="480" w:lineRule="auto"/>
      </w:pPr>
      <w:r w:rsidRPr="00931683">
        <w:t>Days of cycle inventory = 2500/5000 = 0.5 days</w:t>
      </w:r>
    </w:p>
    <w:p w14:paraId="1061EDF1" w14:textId="51CDC422" w:rsidR="00257564" w:rsidRPr="00931683" w:rsidRDefault="00257564">
      <w:pPr>
        <w:pStyle w:val="EQ"/>
        <w:spacing w:line="480" w:lineRule="auto"/>
      </w:pPr>
      <w:r w:rsidRPr="00931683">
        <w:t>Total inventory cost (cycle + safety) = (2500 + 20807)(100)(0.2) = $466,150</w:t>
      </w:r>
      <w:r w:rsidR="00FA5A26">
        <w:t xml:space="preserve">  (Cell E20)</w:t>
      </w:r>
    </w:p>
    <w:p w14:paraId="17F1FA97" w14:textId="35702F9A" w:rsidR="00257564" w:rsidRPr="00931683" w:rsidRDefault="00257564">
      <w:pPr>
        <w:pStyle w:val="EQ"/>
        <w:spacing w:line="480" w:lineRule="auto"/>
      </w:pPr>
      <w:r w:rsidRPr="00931683">
        <w:lastRenderedPageBreak/>
        <w:t>Transportation cost per year = (1.5)(5000)(365) = $2,737,500</w:t>
      </w:r>
      <w:r w:rsidR="00FA5A26">
        <w:t xml:space="preserve">  (Cell E21)</w:t>
      </w:r>
    </w:p>
    <w:p w14:paraId="392723A2" w14:textId="6377C87B" w:rsidR="00257564" w:rsidRPr="00931683" w:rsidRDefault="00257564">
      <w:pPr>
        <w:pStyle w:val="EQ"/>
        <w:spacing w:line="480" w:lineRule="auto"/>
      </w:pPr>
      <w:r w:rsidRPr="00931683">
        <w:t>Annual Holding Cost + Transportation Cost = $466,150 + $2,737,500 = $3,203,650</w:t>
      </w:r>
      <w:r w:rsidR="00FA5A26">
        <w:t xml:space="preserve">  (Cell E22)</w:t>
      </w:r>
    </w:p>
    <w:p w14:paraId="2D8EE135" w14:textId="3FADF7C0" w:rsidR="00257564" w:rsidRPr="00931683" w:rsidRDefault="00257564">
      <w:pPr>
        <w:pStyle w:val="EQ"/>
        <w:spacing w:line="480" w:lineRule="auto"/>
      </w:pPr>
      <w:r w:rsidRPr="00931683">
        <w:t xml:space="preserve">In-Transit Inventory = </w:t>
      </w:r>
      <w:r w:rsidRPr="00931683">
        <w:rPr>
          <w:i/>
        </w:rPr>
        <w:t>DL</w:t>
      </w:r>
      <w:r w:rsidRPr="00931683">
        <w:t xml:space="preserve"> = (5</w:t>
      </w:r>
      <w:r w:rsidR="00FA5A26">
        <w:t>,</w:t>
      </w:r>
      <w:r w:rsidRPr="00931683">
        <w:t>000)(4) = 20</w:t>
      </w:r>
      <w:r w:rsidR="00FA5A26">
        <w:t>,</w:t>
      </w:r>
      <w:r w:rsidRPr="00931683">
        <w:t>000</w:t>
      </w:r>
    </w:p>
    <w:p w14:paraId="5D62828C" w14:textId="6072B16C" w:rsidR="00257564" w:rsidRPr="00931683" w:rsidRDefault="00257564">
      <w:pPr>
        <w:pStyle w:val="EQ"/>
        <w:spacing w:line="480" w:lineRule="auto"/>
      </w:pPr>
      <w:r w:rsidRPr="00931683">
        <w:t>Cost of Holding In-Transit Inventory = (20</w:t>
      </w:r>
      <w:r w:rsidR="00FA5A26">
        <w:t>,</w:t>
      </w:r>
      <w:r w:rsidRPr="00931683">
        <w:t>000)(100)(0.2) = $400,000</w:t>
      </w:r>
    </w:p>
    <w:p w14:paraId="27371BF6" w14:textId="74A4FD37" w:rsidR="00257564" w:rsidRPr="00931683" w:rsidRDefault="00257564">
      <w:pPr>
        <w:pStyle w:val="EQ"/>
        <w:spacing w:line="480" w:lineRule="auto"/>
      </w:pPr>
      <w:r w:rsidRPr="00931683">
        <w:t>Total Costs (including in-transit inventory) = $3,203,650 + $400,000 = $3,603,650</w:t>
      </w:r>
      <w:r w:rsidR="00FA5A26">
        <w:t xml:space="preserve">  (Cell E25)</w:t>
      </w:r>
    </w:p>
    <w:p w14:paraId="083883D0" w14:textId="7E02BADC" w:rsidR="00257564" w:rsidRPr="00931683" w:rsidRDefault="00257564">
      <w:pPr>
        <w:pStyle w:val="EQ"/>
      </w:pPr>
      <w:r w:rsidRPr="00931683">
        <w:t xml:space="preserve">Based on the results air transportation would be the optimal choice. Even if Motorola does not have the ownership of in-transit inventory, air transportation is the optimal choice.  </w:t>
      </w:r>
    </w:p>
    <w:p w14:paraId="7B257510" w14:textId="77777777" w:rsidR="00257564" w:rsidRPr="00931683" w:rsidRDefault="00257564"/>
    <w:p w14:paraId="6708D0FC" w14:textId="77777777" w:rsidR="00257564" w:rsidRPr="00931683" w:rsidRDefault="00257564">
      <w:pPr>
        <w:pStyle w:val="EQ"/>
        <w:spacing w:line="480" w:lineRule="auto"/>
      </w:pPr>
    </w:p>
    <w:p w14:paraId="58463C38" w14:textId="21C1737C" w:rsidR="00257564" w:rsidRPr="00931683" w:rsidRDefault="00A011D0" w:rsidP="00391C8D">
      <w:r w:rsidRPr="00931683">
        <w:t>2</w:t>
      </w:r>
      <w:r w:rsidR="00257564" w:rsidRPr="00931683">
        <w:t>2.</w:t>
      </w:r>
      <w:r w:rsidR="00391C8D" w:rsidRPr="00931683">
        <w:t xml:space="preserve"> Excel Worksheet </w:t>
      </w:r>
      <w:r w:rsidR="008B64BE" w:rsidRPr="00216A4D">
        <w:rPr>
          <w:i/>
        </w:rPr>
        <w:t xml:space="preserve">Ex </w:t>
      </w:r>
      <w:r w:rsidR="00391C8D" w:rsidRPr="00216A4D">
        <w:rPr>
          <w:i/>
        </w:rPr>
        <w:t>12-22</w:t>
      </w:r>
      <w:r w:rsidR="00391C8D" w:rsidRPr="00931683">
        <w:t xml:space="preserve"> illustrates these computations.</w:t>
      </w:r>
    </w:p>
    <w:p w14:paraId="19812708" w14:textId="77777777" w:rsidR="00391C8D" w:rsidRPr="00931683" w:rsidRDefault="00391C8D" w:rsidP="00391C8D"/>
    <w:p w14:paraId="0AC32CF6" w14:textId="06D9E1A6" w:rsidR="00257564" w:rsidRPr="00931683" w:rsidRDefault="00257564">
      <w:pPr>
        <w:pStyle w:val="EQ"/>
        <w:spacing w:line="480" w:lineRule="auto"/>
      </w:pPr>
      <w:r w:rsidRPr="00931683">
        <w:t xml:space="preserve">ss = </w:t>
      </w:r>
      <w:r w:rsidRPr="00931683">
        <w:rPr>
          <w:i/>
        </w:rPr>
        <w:t xml:space="preserve">ROP </w:t>
      </w:r>
      <w:r w:rsidR="00C16770">
        <w:rPr>
          <w:i/>
        </w:rPr>
        <w:t>−</w:t>
      </w:r>
      <w:r w:rsidRPr="00931683">
        <w:rPr>
          <w:i/>
        </w:rPr>
        <w:t xml:space="preserve"> DL</w:t>
      </w:r>
      <w:r w:rsidRPr="00931683">
        <w:t xml:space="preserve"> = 750 – 300(2) = 750</w:t>
      </w:r>
      <w:r w:rsidR="00C16770">
        <w:t xml:space="preserve"> − </w:t>
      </w:r>
      <w:r w:rsidRPr="00931683">
        <w:t>600 = 150</w:t>
      </w:r>
    </w:p>
    <w:p w14:paraId="7CA07EAE" w14:textId="77777777" w:rsidR="00257564" w:rsidRPr="00931683" w:rsidRDefault="00257564">
      <w:pPr>
        <w:pStyle w:val="EQ"/>
        <w:spacing w:line="480" w:lineRule="auto"/>
        <w:ind w:left="-1800" w:firstLine="1800"/>
      </w:pPr>
      <w:r w:rsidRPr="00931683">
        <w:rPr>
          <w:i/>
          <w:position w:val="-10"/>
        </w:rPr>
        <w:object w:dxaOrig="340" w:dyaOrig="300" w14:anchorId="1200A8E5">
          <v:shape id="_x0000_i1104" type="#_x0000_t75" style="width:17.25pt;height:15pt" o:ole="">
            <v:imagedata r:id="rId10" o:title=""/>
          </v:shape>
          <o:OLEObject Type="Embed" ProgID="Equation.3" ShapeID="_x0000_i1104" DrawAspect="Content" ObjectID="_1570286175" r:id="rId125"/>
        </w:object>
      </w:r>
      <w:r w:rsidRPr="00931683">
        <w:t xml:space="preserve"> = </w:t>
      </w:r>
      <w:r w:rsidRPr="00931683">
        <w:rPr>
          <w:position w:val="-10"/>
        </w:rPr>
        <w:object w:dxaOrig="700" w:dyaOrig="360" w14:anchorId="3E5C1642">
          <v:shape id="_x0000_i1105" type="#_x0000_t75" style="width:35.25pt;height:18pt" o:ole="">
            <v:imagedata r:id="rId12" o:title=""/>
          </v:shape>
          <o:OLEObject Type="Embed" ProgID="Equation.3" ShapeID="_x0000_i1105" DrawAspect="Content" ObjectID="_1570286176" r:id="rId126"/>
        </w:object>
      </w:r>
      <w:r w:rsidRPr="00931683">
        <w:t xml:space="preserve"> = </w:t>
      </w:r>
      <w:r w:rsidRPr="00931683">
        <w:rPr>
          <w:position w:val="-10"/>
        </w:rPr>
        <w:object w:dxaOrig="880" w:dyaOrig="380" w14:anchorId="6DCEBD3D">
          <v:shape id="_x0000_i1106" type="#_x0000_t75" style="width:44.25pt;height:18.75pt" o:ole="">
            <v:imagedata r:id="rId127" o:title=""/>
          </v:shape>
          <o:OLEObject Type="Embed" ProgID="Equation.3" ShapeID="_x0000_i1106" DrawAspect="Content" ObjectID="_1570286177" r:id="rId128"/>
        </w:object>
      </w:r>
      <w:r w:rsidRPr="00931683">
        <w:t xml:space="preserve"> = 141.42</w:t>
      </w:r>
    </w:p>
    <w:p w14:paraId="3428C496" w14:textId="77777777" w:rsidR="00257564" w:rsidRPr="00931683" w:rsidRDefault="00257564">
      <w:pPr>
        <w:pStyle w:val="EQ"/>
        <w:spacing w:line="480" w:lineRule="auto"/>
        <w:ind w:left="-1800" w:firstLine="1800"/>
      </w:pPr>
      <w:r w:rsidRPr="00931683">
        <w:rPr>
          <w:i/>
        </w:rPr>
        <w:t>CSL = F(D</w:t>
      </w:r>
      <w:r w:rsidRPr="00931683">
        <w:rPr>
          <w:i/>
          <w:vertAlign w:val="subscript"/>
        </w:rPr>
        <w:t>L</w:t>
      </w:r>
      <w:r w:rsidRPr="00931683">
        <w:rPr>
          <w:i/>
        </w:rPr>
        <w:t xml:space="preserve"> + ss, D</w:t>
      </w:r>
      <w:r w:rsidRPr="00931683">
        <w:rPr>
          <w:i/>
          <w:vertAlign w:val="subscript"/>
        </w:rPr>
        <w:t>L</w:t>
      </w:r>
      <w:r w:rsidRPr="00931683">
        <w:rPr>
          <w:i/>
        </w:rPr>
        <w:t xml:space="preserve">, 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rPr>
          <w:i/>
        </w:rPr>
        <w:t>) = F(</w:t>
      </w:r>
      <w:r w:rsidRPr="00931683">
        <w:t>750, 600, 141.42</w:t>
      </w:r>
      <w:r w:rsidRPr="00931683">
        <w:rPr>
          <w:i/>
        </w:rPr>
        <w:t xml:space="preserve">) </w:t>
      </w:r>
      <w:r w:rsidRPr="00931683">
        <w:t>= NORMDIST (ss/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>, 0,1,1) = 85.56%</w:t>
      </w:r>
    </w:p>
    <w:p w14:paraId="1B0A6D36" w14:textId="77777777" w:rsidR="00257564" w:rsidRPr="00931683" w:rsidRDefault="00257564">
      <w:pPr>
        <w:pStyle w:val="EQ"/>
        <w:spacing w:line="480" w:lineRule="auto"/>
      </w:pPr>
      <w:r w:rsidRPr="00931683">
        <w:rPr>
          <w:position w:val="-28"/>
        </w:rPr>
        <w:object w:dxaOrig="3420" w:dyaOrig="639" w14:anchorId="2F3EB024">
          <v:shape id="_x0000_i1107" type="#_x0000_t75" style="width:171pt;height:32.25pt" o:ole="" fillcolor="window">
            <v:imagedata r:id="rId25" o:title=""/>
          </v:shape>
          <o:OLEObject Type="Embed" ProgID="Equation.3" ShapeID="_x0000_i1107" DrawAspect="Content" ObjectID="_1570286178" r:id="rId129"/>
        </w:object>
      </w:r>
    </w:p>
    <w:p w14:paraId="7A0C655D" w14:textId="6FB25799" w:rsidR="00257564" w:rsidRPr="00931683" w:rsidRDefault="00257564">
      <w:pPr>
        <w:pStyle w:val="EQ"/>
        <w:spacing w:line="480" w:lineRule="auto"/>
      </w:pPr>
      <w:r w:rsidRPr="00931683">
        <w:rPr>
          <w:i/>
        </w:rPr>
        <w:t>ESC</w:t>
      </w:r>
      <w:r w:rsidRPr="00931683">
        <w:t xml:space="preserve"> = –</w:t>
      </w:r>
      <w:r w:rsidRPr="00931683">
        <w:rPr>
          <w:i/>
        </w:rPr>
        <w:t>ss</w:t>
      </w:r>
      <w:r w:rsidRPr="00931683">
        <w:t xml:space="preserve">[1 </w:t>
      </w:r>
      <w:r w:rsidR="0001797A">
        <w:t>−</w:t>
      </w:r>
      <w:r w:rsidRPr="00931683">
        <w:t xml:space="preserve"> </w:t>
      </w:r>
      <w:r w:rsidRPr="00931683">
        <w:rPr>
          <w:i/>
          <w:iCs/>
        </w:rPr>
        <w:t>NORMDIST</w:t>
      </w:r>
      <w:r w:rsidRPr="00931683">
        <w:t>(</w:t>
      </w:r>
      <w:r w:rsidRPr="00931683">
        <w:rPr>
          <w:i/>
        </w:rPr>
        <w:t>ss</w:t>
      </w:r>
      <w:r w:rsidRPr="00931683">
        <w:t>/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, 0, 1, 1)] + </w:t>
      </w:r>
      <w:r w:rsidRPr="00931683">
        <w:sym w:font="Symbol" w:char="F073"/>
      </w:r>
      <w:r w:rsidRPr="00931683">
        <w:rPr>
          <w:i/>
          <w:vertAlign w:val="subscript"/>
        </w:rPr>
        <w:t xml:space="preserve">L </w:t>
      </w:r>
      <w:r w:rsidRPr="00931683">
        <w:rPr>
          <w:i/>
          <w:iCs/>
        </w:rPr>
        <w:t>NORMDIST</w:t>
      </w:r>
      <w:r w:rsidRPr="00931683">
        <w:t>(</w:t>
      </w:r>
      <w:r w:rsidRPr="00931683">
        <w:rPr>
          <w:i/>
        </w:rPr>
        <w:t>ss</w:t>
      </w:r>
      <w:r w:rsidRPr="00931683">
        <w:t>/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>, 0, 1, 0) = 10</w:t>
      </w:r>
    </w:p>
    <w:p w14:paraId="48999C31" w14:textId="0EB94609" w:rsidR="00257564" w:rsidRPr="00931683" w:rsidRDefault="00257564">
      <w:pPr>
        <w:pStyle w:val="EQ"/>
        <w:spacing w:line="480" w:lineRule="auto"/>
      </w:pPr>
      <w:r w:rsidRPr="00931683">
        <w:t>Fill rate (fr) = 1</w:t>
      </w:r>
      <w:r w:rsidR="0001797A">
        <w:t xml:space="preserve"> −</w:t>
      </w:r>
      <w:r w:rsidRPr="00931683">
        <w:t xml:space="preserve"> (ESC/Q) = 1</w:t>
      </w:r>
      <w:r w:rsidR="0001797A">
        <w:t xml:space="preserve"> −</w:t>
      </w:r>
      <w:r w:rsidRPr="00931683">
        <w:t xml:space="preserve"> (10/1500) = 0.993</w:t>
      </w:r>
      <w:r w:rsidR="00391C8D" w:rsidRPr="00931683">
        <w:t xml:space="preserve"> (Cell B14)</w:t>
      </w:r>
    </w:p>
    <w:p w14:paraId="4809E3EF" w14:textId="77777777" w:rsidR="00257564" w:rsidRPr="00931683" w:rsidRDefault="00257564">
      <w:pPr>
        <w:pStyle w:val="EQ"/>
        <w:spacing w:line="480" w:lineRule="auto"/>
      </w:pPr>
      <w:r w:rsidRPr="00931683">
        <w:t xml:space="preserve">If the </w:t>
      </w:r>
      <w:r w:rsidRPr="00931683">
        <w:rPr>
          <w:i/>
        </w:rPr>
        <w:t>ROP</w:t>
      </w:r>
      <w:r w:rsidRPr="00931683">
        <w:t xml:space="preserve"> increased from 750 to 800 the fill rate will increase to 0.996</w:t>
      </w:r>
      <w:r w:rsidR="00391C8D" w:rsidRPr="00931683">
        <w:t xml:space="preserve"> (Cell F14)</w:t>
      </w:r>
    </w:p>
    <w:p w14:paraId="3E7A2363" w14:textId="77777777" w:rsidR="00257564" w:rsidRPr="00931683" w:rsidRDefault="00257564"/>
    <w:p w14:paraId="6EAC6574" w14:textId="77777777" w:rsidR="00257564" w:rsidRPr="00931683" w:rsidRDefault="00257564"/>
    <w:p w14:paraId="66BD00D5" w14:textId="46F5049F" w:rsidR="00AA7AA9" w:rsidRPr="00931683" w:rsidRDefault="00A011D0" w:rsidP="00AA7AA9">
      <w:r w:rsidRPr="00931683">
        <w:t>2</w:t>
      </w:r>
      <w:r w:rsidR="00257564" w:rsidRPr="00931683">
        <w:t>3.</w:t>
      </w:r>
      <w:r w:rsidR="00AA7AA9" w:rsidRPr="00931683">
        <w:t xml:space="preserve"> Excel Worksheet </w:t>
      </w:r>
      <w:r w:rsidR="008B64BE" w:rsidRPr="00216A4D">
        <w:rPr>
          <w:i/>
        </w:rPr>
        <w:t xml:space="preserve">Ex </w:t>
      </w:r>
      <w:r w:rsidR="00AA7AA9" w:rsidRPr="00216A4D">
        <w:rPr>
          <w:i/>
        </w:rPr>
        <w:t>12-23</w:t>
      </w:r>
      <w:r w:rsidR="00AA7AA9" w:rsidRPr="00931683">
        <w:t xml:space="preserve"> illustrates these computations.  </w:t>
      </w:r>
    </w:p>
    <w:p w14:paraId="7BD5E895" w14:textId="77777777" w:rsidR="00257564" w:rsidRPr="00931683" w:rsidRDefault="00257564"/>
    <w:p w14:paraId="584889F9" w14:textId="74C071D3" w:rsidR="00257564" w:rsidRPr="00931683" w:rsidRDefault="00257564">
      <w:pPr>
        <w:pStyle w:val="EQ"/>
        <w:spacing w:line="480" w:lineRule="auto"/>
      </w:pPr>
      <w:r w:rsidRPr="00931683">
        <w:t>Fill rate (fr) = 1</w:t>
      </w:r>
      <w:r w:rsidR="005606FD">
        <w:t xml:space="preserve"> −</w:t>
      </w:r>
      <w:r w:rsidRPr="00931683">
        <w:t xml:space="preserve"> (ESC/1500) = 0.999</w:t>
      </w:r>
    </w:p>
    <w:p w14:paraId="71E1FA62" w14:textId="77777777" w:rsidR="00257564" w:rsidRPr="00931683" w:rsidRDefault="00257564">
      <w:pPr>
        <w:pStyle w:val="EQ"/>
        <w:spacing w:line="480" w:lineRule="auto"/>
      </w:pPr>
      <w:r w:rsidRPr="00931683">
        <w:t>So, ESC = 1.5</w:t>
      </w:r>
    </w:p>
    <w:p w14:paraId="054F7525" w14:textId="77777777" w:rsidR="00257564" w:rsidRPr="00931683" w:rsidRDefault="00257564">
      <w:pPr>
        <w:pStyle w:val="EQ"/>
        <w:spacing w:line="480" w:lineRule="auto"/>
        <w:rPr>
          <w:b/>
        </w:rPr>
      </w:pPr>
      <w:r w:rsidRPr="00931683">
        <w:rPr>
          <w:b/>
          <w:position w:val="-28"/>
        </w:rPr>
        <w:object w:dxaOrig="3420" w:dyaOrig="639" w14:anchorId="12F82CF9">
          <v:shape id="_x0000_i1108" type="#_x0000_t75" style="width:171pt;height:32.25pt" o:ole="" fillcolor="window">
            <v:imagedata r:id="rId25" o:title=""/>
          </v:shape>
          <o:OLEObject Type="Embed" ProgID="Equation.3" ShapeID="_x0000_i1108" DrawAspect="Content" ObjectID="_1570286179" r:id="rId130"/>
        </w:object>
      </w:r>
      <w:r w:rsidRPr="00931683">
        <w:rPr>
          <w:b/>
        </w:rPr>
        <w:t>]</w:t>
      </w:r>
    </w:p>
    <w:p w14:paraId="544DC383" w14:textId="2859B6ED" w:rsidR="00257564" w:rsidRPr="00931683" w:rsidRDefault="00257564">
      <w:pPr>
        <w:pStyle w:val="EQ"/>
        <w:spacing w:line="480" w:lineRule="auto"/>
      </w:pPr>
      <w:r w:rsidRPr="00931683">
        <w:rPr>
          <w:i/>
        </w:rPr>
        <w:t>ESC</w:t>
      </w:r>
      <w:r w:rsidRPr="00931683">
        <w:t xml:space="preserve"> = </w:t>
      </w:r>
      <w:r w:rsidR="005606FD">
        <w:t>−</w:t>
      </w:r>
      <w:r w:rsidRPr="00931683">
        <w:rPr>
          <w:i/>
        </w:rPr>
        <w:t>ss</w:t>
      </w:r>
      <w:r w:rsidRPr="00931683">
        <w:t xml:space="preserve">[1 </w:t>
      </w:r>
      <w:r w:rsidR="005606FD">
        <w:t>−</w:t>
      </w:r>
      <w:r w:rsidRPr="00931683">
        <w:t xml:space="preserve"> </w:t>
      </w:r>
      <w:r w:rsidRPr="00931683">
        <w:rPr>
          <w:i/>
          <w:iCs/>
        </w:rPr>
        <w:t>NORMDIST</w:t>
      </w:r>
      <w:r w:rsidRPr="00931683">
        <w:t>(</w:t>
      </w:r>
      <w:r w:rsidRPr="00931683">
        <w:rPr>
          <w:i/>
        </w:rPr>
        <w:t>ss</w:t>
      </w:r>
      <w:r w:rsidRPr="00931683">
        <w:t>/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, 0, 1, 1)] + </w:t>
      </w:r>
      <w:r w:rsidRPr="00931683">
        <w:sym w:font="Symbol" w:char="F073"/>
      </w:r>
      <w:r w:rsidRPr="00931683">
        <w:rPr>
          <w:i/>
          <w:vertAlign w:val="subscript"/>
        </w:rPr>
        <w:t xml:space="preserve">L </w:t>
      </w:r>
      <w:r w:rsidRPr="00931683">
        <w:rPr>
          <w:i/>
          <w:iCs/>
        </w:rPr>
        <w:t>NORMDIST</w:t>
      </w:r>
      <w:r w:rsidRPr="00931683">
        <w:t>(</w:t>
      </w:r>
      <w:r w:rsidRPr="00931683">
        <w:rPr>
          <w:i/>
        </w:rPr>
        <w:t>ss</w:t>
      </w:r>
      <w:r w:rsidRPr="00931683">
        <w:t>/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>, 0, 1, 0) = 1.5</w:t>
      </w:r>
    </w:p>
    <w:p w14:paraId="465265D6" w14:textId="77777777" w:rsidR="00257564" w:rsidRPr="00931683" w:rsidRDefault="00257564" w:rsidP="00AA7AA9">
      <w:pPr>
        <w:pStyle w:val="EQ"/>
      </w:pPr>
      <w:r w:rsidRPr="00931683">
        <w:t xml:space="preserve">We use the GOALSEEK function in determining the safety stock (ss) by using ss as the changing value that results in an ESC value of 1.5.  </w:t>
      </w:r>
    </w:p>
    <w:p w14:paraId="62199623" w14:textId="77777777" w:rsidR="00AA7AA9" w:rsidRPr="00931683" w:rsidRDefault="00AA7AA9">
      <w:pPr>
        <w:pStyle w:val="EQ"/>
        <w:spacing w:line="480" w:lineRule="auto"/>
      </w:pPr>
    </w:p>
    <w:p w14:paraId="0AA19CED" w14:textId="77777777" w:rsidR="00257564" w:rsidRPr="00931683" w:rsidRDefault="00257564">
      <w:pPr>
        <w:pStyle w:val="EQ"/>
        <w:spacing w:line="480" w:lineRule="auto"/>
      </w:pPr>
      <w:r w:rsidRPr="00931683">
        <w:lastRenderedPageBreak/>
        <w:t>Goal Seek set-up:</w:t>
      </w:r>
    </w:p>
    <w:p w14:paraId="750DEC43" w14:textId="77777777" w:rsidR="00257564" w:rsidRPr="00931683" w:rsidRDefault="00257564" w:rsidP="00216A4D">
      <w:pPr>
        <w:pStyle w:val="EQ"/>
      </w:pPr>
      <w:r w:rsidRPr="00931683">
        <w:t>SET CELL: A15</w:t>
      </w:r>
    </w:p>
    <w:p w14:paraId="322DC113" w14:textId="77777777" w:rsidR="00257564" w:rsidRPr="00931683" w:rsidRDefault="00257564" w:rsidP="00216A4D">
      <w:pPr>
        <w:pStyle w:val="EQ"/>
      </w:pPr>
      <w:r w:rsidRPr="00931683">
        <w:t>TO VALUE: 1.5</w:t>
      </w:r>
    </w:p>
    <w:p w14:paraId="2054BDC3" w14:textId="77777777" w:rsidR="00257564" w:rsidRPr="00931683" w:rsidRDefault="00257564">
      <w:pPr>
        <w:pStyle w:val="EQ"/>
        <w:spacing w:line="480" w:lineRule="auto"/>
      </w:pPr>
      <w:r w:rsidRPr="00931683">
        <w:t>BY CHANGING CELL: D12</w:t>
      </w:r>
    </w:p>
    <w:p w14:paraId="6E009CBB" w14:textId="4FC13CDD" w:rsidR="00257564" w:rsidRDefault="00257564">
      <w:pPr>
        <w:pStyle w:val="EQ"/>
        <w:spacing w:line="480" w:lineRule="auto"/>
      </w:pPr>
      <w:r w:rsidRPr="00931683">
        <w:t>This results in an ss value of 271</w:t>
      </w:r>
      <w:r w:rsidR="008B64BE">
        <w:t xml:space="preserve"> (Cell C18)</w:t>
      </w:r>
      <w:r w:rsidRPr="00931683">
        <w:t xml:space="preserve"> and a reorder point of = 300(2) + 271 = 871</w:t>
      </w:r>
      <w:r w:rsidR="008B64BE">
        <w:t xml:space="preserve"> (Cell C19).</w:t>
      </w:r>
    </w:p>
    <w:p w14:paraId="4348B92F" w14:textId="77777777" w:rsidR="008B64BE" w:rsidRPr="00931683" w:rsidRDefault="008B64BE">
      <w:pPr>
        <w:pStyle w:val="EQ"/>
        <w:spacing w:line="480" w:lineRule="auto"/>
      </w:pPr>
    </w:p>
    <w:p w14:paraId="2889A94C" w14:textId="52D7B7D2" w:rsidR="00257564" w:rsidRPr="00931683" w:rsidRDefault="00A011D0" w:rsidP="00C037E4">
      <w:r w:rsidRPr="00931683">
        <w:t>2</w:t>
      </w:r>
      <w:r w:rsidR="00257564" w:rsidRPr="00931683">
        <w:t>4.</w:t>
      </w:r>
      <w:r w:rsidR="00C037E4" w:rsidRPr="00931683">
        <w:t xml:space="preserve"> Excel Worksheet </w:t>
      </w:r>
      <w:r w:rsidR="007050B4" w:rsidRPr="00216A4D">
        <w:rPr>
          <w:i/>
        </w:rPr>
        <w:t xml:space="preserve">Ex </w:t>
      </w:r>
      <w:r w:rsidR="00C037E4" w:rsidRPr="00216A4D">
        <w:rPr>
          <w:i/>
        </w:rPr>
        <w:t>12-24</w:t>
      </w:r>
      <w:r w:rsidR="00C037E4" w:rsidRPr="00931683">
        <w:t xml:space="preserve"> illustrates these computations.  </w:t>
      </w:r>
    </w:p>
    <w:p w14:paraId="443089B9" w14:textId="77777777" w:rsidR="00C037E4" w:rsidRPr="00931683" w:rsidRDefault="00C037E4" w:rsidP="00C037E4"/>
    <w:p w14:paraId="15205221" w14:textId="77777777" w:rsidR="00257564" w:rsidRPr="00931683" w:rsidRDefault="00C037E4" w:rsidP="00C037E4">
      <w:pPr>
        <w:pStyle w:val="EQ"/>
        <w:numPr>
          <w:ilvl w:val="0"/>
          <w:numId w:val="8"/>
        </w:numPr>
        <w:spacing w:line="480" w:lineRule="auto"/>
      </w:pPr>
      <w:r w:rsidRPr="00931683">
        <w:t xml:space="preserve">(see worksheet </w:t>
      </w:r>
      <w:r w:rsidRPr="00931683">
        <w:rPr>
          <w:i/>
        </w:rPr>
        <w:t>12.24 (a)</w:t>
      </w:r>
      <w:r w:rsidRPr="00931683">
        <w:t>)</w:t>
      </w:r>
    </w:p>
    <w:p w14:paraId="13FB8040" w14:textId="77777777" w:rsidR="00257564" w:rsidRPr="00931683" w:rsidRDefault="00257564">
      <w:pPr>
        <w:pStyle w:val="EQ"/>
        <w:spacing w:line="480" w:lineRule="auto"/>
      </w:pPr>
      <w:r w:rsidRPr="00931683">
        <w:rPr>
          <w:u w:val="single"/>
        </w:rPr>
        <w:t>Disaggregated Option</w:t>
      </w:r>
      <w:r w:rsidRPr="00931683">
        <w:t>:</w:t>
      </w:r>
    </w:p>
    <w:p w14:paraId="3273DCEF" w14:textId="77777777" w:rsidR="00257564" w:rsidRPr="00931683" w:rsidRDefault="00257564">
      <w:pPr>
        <w:pStyle w:val="EQ"/>
        <w:spacing w:line="480" w:lineRule="auto"/>
        <w:ind w:left="-1800" w:firstLine="1800"/>
      </w:pPr>
      <w:r w:rsidRPr="00931683">
        <w:rPr>
          <w:i/>
          <w:position w:val="-14"/>
        </w:rPr>
        <w:object w:dxaOrig="580" w:dyaOrig="400" w14:anchorId="55E20268">
          <v:shape id="_x0000_i1109" type="#_x0000_t75" style="width:29.25pt;height:20.25pt" o:ole="">
            <v:imagedata r:id="rId131" o:title=""/>
          </v:shape>
          <o:OLEObject Type="Embed" ProgID="Equation.3" ShapeID="_x0000_i1109" DrawAspect="Content" ObjectID="_1570286180" r:id="rId132"/>
        </w:object>
      </w:r>
      <w:r w:rsidRPr="00931683">
        <w:t xml:space="preserve"> = </w:t>
      </w:r>
      <w:r w:rsidRPr="00931683">
        <w:rPr>
          <w:position w:val="-14"/>
        </w:rPr>
        <w:object w:dxaOrig="1160" w:dyaOrig="420" w14:anchorId="5A83213A">
          <v:shape id="_x0000_i1110" type="#_x0000_t75" style="width:57.75pt;height:21pt" o:ole="">
            <v:imagedata r:id="rId133" o:title=""/>
          </v:shape>
          <o:OLEObject Type="Embed" ProgID="Equation.3" ShapeID="_x0000_i1110" DrawAspect="Content" ObjectID="_1570286181" r:id="rId134"/>
        </w:object>
      </w:r>
      <w:r w:rsidRPr="00931683">
        <w:t xml:space="preserve"> = </w:t>
      </w:r>
      <w:r w:rsidRPr="00931683">
        <w:rPr>
          <w:position w:val="-10"/>
        </w:rPr>
        <w:object w:dxaOrig="1120" w:dyaOrig="380" w14:anchorId="739E98EA">
          <v:shape id="_x0000_i1111" type="#_x0000_t75" style="width:56.25pt;height:18.75pt" o:ole="">
            <v:imagedata r:id="rId135" o:title=""/>
          </v:shape>
          <o:OLEObject Type="Embed" ProgID="Equation.3" ShapeID="_x0000_i1111" DrawAspect="Content" ObjectID="_1570286182" r:id="rId136"/>
        </w:object>
      </w:r>
      <w:r w:rsidRPr="00931683">
        <w:t xml:space="preserve">= 158 </w:t>
      </w:r>
    </w:p>
    <w:p w14:paraId="21EF93D1" w14:textId="5BBDAA9C" w:rsidR="00257564" w:rsidRPr="00931683" w:rsidRDefault="00257564">
      <w:pPr>
        <w:pStyle w:val="EQ"/>
        <w:spacing w:line="480" w:lineRule="auto"/>
      </w:pPr>
      <w:r w:rsidRPr="00931683">
        <w:rPr>
          <w:i/>
        </w:rPr>
        <w:t>ss</w:t>
      </w:r>
      <w:r w:rsidRPr="00931683">
        <w:t xml:space="preserve"> per store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A278B2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A278B2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(0.99) </w:t>
      </w:r>
      <w:r w:rsidRPr="00931683">
        <w:sym w:font="Symbol" w:char="F0B4"/>
      </w:r>
      <w:r w:rsidRPr="00931683">
        <w:t xml:space="preserve"> 158 = 367.83 </w:t>
      </w:r>
      <w:r w:rsidR="00C037E4" w:rsidRPr="00931683">
        <w:t>(Cell D20)</w:t>
      </w:r>
    </w:p>
    <w:p w14:paraId="7F068E57" w14:textId="1647122B" w:rsidR="00257564" w:rsidRPr="00931683" w:rsidRDefault="00257564">
      <w:pPr>
        <w:pStyle w:val="EQ"/>
        <w:spacing w:line="480" w:lineRule="auto"/>
        <w:ind w:firstLine="720"/>
      </w:pPr>
      <w:r w:rsidRPr="00931683">
        <w:t xml:space="preserve">(where,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A278B2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(0.99) = NORMSINV (0.99))</w:t>
      </w:r>
    </w:p>
    <w:p w14:paraId="398FA282" w14:textId="77777777" w:rsidR="00257564" w:rsidRPr="00931683" w:rsidRDefault="00257564">
      <w:pPr>
        <w:pStyle w:val="EQ"/>
        <w:spacing w:line="480" w:lineRule="auto"/>
      </w:pPr>
      <w:r w:rsidRPr="00931683">
        <w:t>Total safety inventory = (367.83)(25) = 9195.7</w:t>
      </w:r>
      <w:r w:rsidR="00C037E4" w:rsidRPr="00931683">
        <w:t xml:space="preserve"> (Cell D24)</w:t>
      </w:r>
    </w:p>
    <w:p w14:paraId="565A154A" w14:textId="77777777" w:rsidR="00257564" w:rsidRPr="00931683" w:rsidRDefault="00257564">
      <w:pPr>
        <w:pStyle w:val="EQ"/>
        <w:spacing w:line="480" w:lineRule="auto"/>
      </w:pPr>
      <w:r w:rsidRPr="00931683">
        <w:rPr>
          <w:u w:val="single"/>
        </w:rPr>
        <w:t>Aggregated Option</w:t>
      </w:r>
      <w:r w:rsidRPr="00931683">
        <w:t>:</w:t>
      </w:r>
    </w:p>
    <w:p w14:paraId="58EF9D56" w14:textId="66113C11" w:rsidR="00257564" w:rsidRPr="00931683" w:rsidRDefault="00257564">
      <w:pPr>
        <w:pStyle w:val="EQ"/>
        <w:spacing w:line="480" w:lineRule="auto"/>
      </w:pPr>
      <w:r w:rsidRPr="00931683">
        <w:rPr>
          <w:position w:val="-8"/>
        </w:rPr>
        <w:object w:dxaOrig="859" w:dyaOrig="340" w14:anchorId="265D49F6">
          <v:shape id="_x0000_i1112" type="#_x0000_t75" style="width:42.75pt;height:17.25pt" o:ole="">
            <v:imagedata r:id="rId50" o:title=""/>
          </v:shape>
          <o:OLEObject Type="Embed" ProgID="Equation.3" ShapeID="_x0000_i1112" DrawAspect="Content" ObjectID="_1570286183" r:id="rId137"/>
        </w:object>
      </w:r>
      <w:r w:rsidRPr="00931683">
        <w:t xml:space="preserve"> = (25)(300) = 7</w:t>
      </w:r>
      <w:r w:rsidR="007050B4">
        <w:t>,</w:t>
      </w:r>
      <w:r w:rsidRPr="00931683">
        <w:t>500</w:t>
      </w:r>
    </w:p>
    <w:p w14:paraId="7B73C3D4" w14:textId="77777777" w:rsidR="00257564" w:rsidRPr="00931683" w:rsidRDefault="00257564">
      <w:pPr>
        <w:pStyle w:val="EQ"/>
        <w:spacing w:line="480" w:lineRule="auto"/>
      </w:pPr>
      <w:r w:rsidRPr="00931683">
        <w:rPr>
          <w:position w:val="-30"/>
        </w:rPr>
        <w:object w:dxaOrig="2820" w:dyaOrig="680" w14:anchorId="63EB2D12">
          <v:shape id="_x0000_i1113" type="#_x0000_t75" style="width:141pt;height:33.75pt" o:ole="">
            <v:imagedata r:id="rId90" o:title=""/>
          </v:shape>
          <o:OLEObject Type="Embed" ProgID="Equation.3" ShapeID="_x0000_i1113" DrawAspect="Content" ObjectID="_1570286184" r:id="rId138"/>
        </w:object>
      </w:r>
    </w:p>
    <w:p w14:paraId="232CA92F" w14:textId="77777777" w:rsidR="00257564" w:rsidRPr="00931683" w:rsidRDefault="00257564">
      <w:pPr>
        <w:pStyle w:val="EQ"/>
        <w:spacing w:line="480" w:lineRule="auto"/>
      </w:pPr>
      <w:r w:rsidRPr="00931683">
        <w:rPr>
          <w:position w:val="-12"/>
        </w:rPr>
        <w:object w:dxaOrig="1500" w:dyaOrig="420" w14:anchorId="502CE90D">
          <v:shape id="_x0000_i1114" type="#_x0000_t75" style="width:75pt;height:21pt" o:ole="" fillcolor="window">
            <v:imagedata r:id="rId92" o:title=""/>
          </v:shape>
          <o:OLEObject Type="Embed" ProgID="Equation.3" ShapeID="_x0000_i1114" DrawAspect="Content" ObjectID="_1570286185" r:id="rId139"/>
        </w:object>
      </w:r>
    </w:p>
    <w:p w14:paraId="03632BA5" w14:textId="3F90B9E3" w:rsidR="00257564" w:rsidRPr="00931683" w:rsidRDefault="00257564">
      <w:pPr>
        <w:pStyle w:val="EQ"/>
      </w:pPr>
      <w:r w:rsidRPr="00931683">
        <w:rPr>
          <w:position w:val="-14"/>
        </w:rPr>
        <w:object w:dxaOrig="1120" w:dyaOrig="440" w14:anchorId="65F56592">
          <v:shape id="_x0000_i1115" type="#_x0000_t75" style="width:56.25pt;height:21.75pt" o:ole="">
            <v:imagedata r:id="rId52" o:title=""/>
          </v:shape>
          <o:OLEObject Type="Embed" ProgID="Equation.3" ShapeID="_x0000_i1115" DrawAspect="Content" ObjectID="_1570286186" r:id="rId140"/>
        </w:object>
      </w:r>
      <w:r w:rsidRPr="00931683">
        <w:t xml:space="preserve">= </w:t>
      </w:r>
      <w:r w:rsidRPr="00931683">
        <w:rPr>
          <w:position w:val="-10"/>
        </w:rPr>
        <w:object w:dxaOrig="900" w:dyaOrig="380" w14:anchorId="124687AE">
          <v:shape id="_x0000_i1116" type="#_x0000_t75" style="width:45pt;height:18.75pt" o:ole="">
            <v:imagedata r:id="rId141" o:title=""/>
          </v:shape>
          <o:OLEObject Type="Embed" ProgID="Equation.3" ShapeID="_x0000_i1116" DrawAspect="Content" ObjectID="_1570286187" r:id="rId142"/>
        </w:object>
      </w:r>
      <w:r w:rsidRPr="00931683">
        <w:t xml:space="preserve">= 250 (we are assuming that </w:t>
      </w:r>
      <w:r w:rsidRPr="00931683">
        <w:rPr>
          <w:position w:val="-10"/>
        </w:rPr>
        <w:object w:dxaOrig="240" w:dyaOrig="260" w14:anchorId="36CFD86E">
          <v:shape id="_x0000_i1117" type="#_x0000_t75" style="width:12pt;height:12.75pt" o:ole="">
            <v:imagedata r:id="rId143" o:title=""/>
          </v:shape>
          <o:OLEObject Type="Embed" ProgID="Equation.3" ShapeID="_x0000_i1117" DrawAspect="Content" ObjectID="_1570286188" r:id="rId144"/>
        </w:object>
      </w:r>
      <w:r w:rsidRPr="00931683">
        <w:t xml:space="preserve">= 0. If </w:t>
      </w:r>
      <w:r w:rsidRPr="00931683">
        <w:rPr>
          <w:position w:val="-10"/>
        </w:rPr>
        <w:object w:dxaOrig="240" w:dyaOrig="260" w14:anchorId="5EAED2F8">
          <v:shape id="_x0000_i1118" type="#_x0000_t75" style="width:12pt;height:12.75pt" o:ole="">
            <v:imagedata r:id="rId145" o:title=""/>
          </v:shape>
          <o:OLEObject Type="Embed" ProgID="Equation.3" ShapeID="_x0000_i1118" DrawAspect="Content" ObjectID="_1570286189" r:id="rId146"/>
        </w:object>
      </w:r>
      <w:r w:rsidRPr="00931683">
        <w:t xml:space="preserve">is not 0 then the covariance terms have to be included) </w:t>
      </w:r>
    </w:p>
    <w:p w14:paraId="0E8E1BEE" w14:textId="77777777" w:rsidR="00257564" w:rsidRPr="00931683" w:rsidRDefault="00257564">
      <w:pPr>
        <w:pStyle w:val="EQ"/>
      </w:pPr>
    </w:p>
    <w:p w14:paraId="7CD23BC5" w14:textId="77777777" w:rsidR="00257564" w:rsidRPr="00931683" w:rsidRDefault="00257564">
      <w:pPr>
        <w:pStyle w:val="EQ"/>
        <w:spacing w:line="480" w:lineRule="auto"/>
        <w:ind w:left="-1800" w:firstLine="1800"/>
      </w:pPr>
      <w:r w:rsidRPr="00931683">
        <w:rPr>
          <w:i/>
          <w:position w:val="-14"/>
        </w:rPr>
        <w:object w:dxaOrig="580" w:dyaOrig="400" w14:anchorId="73E05A38">
          <v:shape id="_x0000_i1119" type="#_x0000_t75" style="width:29.25pt;height:20.25pt" o:ole="">
            <v:imagedata r:id="rId147" o:title=""/>
          </v:shape>
          <o:OLEObject Type="Embed" ProgID="Equation.3" ShapeID="_x0000_i1119" DrawAspect="Content" ObjectID="_1570286190" r:id="rId148"/>
        </w:object>
      </w:r>
      <w:r w:rsidRPr="00931683">
        <w:t xml:space="preserve"> = </w:t>
      </w:r>
      <w:r w:rsidRPr="00931683">
        <w:rPr>
          <w:position w:val="-10"/>
        </w:rPr>
        <w:object w:dxaOrig="1060" w:dyaOrig="380" w14:anchorId="00F2064A">
          <v:shape id="_x0000_i1120" type="#_x0000_t75" style="width:53.25pt;height:18.75pt" o:ole="">
            <v:imagedata r:id="rId149" o:title=""/>
          </v:shape>
          <o:OLEObject Type="Embed" ProgID="Equation.3" ShapeID="_x0000_i1120" DrawAspect="Content" ObjectID="_1570286191" r:id="rId150"/>
        </w:object>
      </w:r>
      <w:r w:rsidRPr="00931683">
        <w:t xml:space="preserve"> = </w:t>
      </w:r>
      <w:r w:rsidRPr="00931683">
        <w:rPr>
          <w:position w:val="-10"/>
        </w:rPr>
        <w:object w:dxaOrig="1240" w:dyaOrig="380" w14:anchorId="5FE806BE">
          <v:shape id="_x0000_i1121" type="#_x0000_t75" style="width:62.25pt;height:18.75pt" o:ole="">
            <v:imagedata r:id="rId151" o:title=""/>
          </v:shape>
          <o:OLEObject Type="Embed" ProgID="Equation.3" ShapeID="_x0000_i1121" DrawAspect="Content" ObjectID="_1570286192" r:id="rId152"/>
        </w:object>
      </w:r>
      <w:r w:rsidRPr="00931683">
        <w:t>= 791</w:t>
      </w:r>
    </w:p>
    <w:p w14:paraId="284BEB41" w14:textId="75544C49" w:rsidR="00257564" w:rsidRPr="00931683" w:rsidRDefault="00257564">
      <w:pPr>
        <w:pStyle w:val="EQ"/>
        <w:spacing w:line="480" w:lineRule="auto"/>
      </w:pPr>
      <w:r w:rsidRPr="00931683">
        <w:rPr>
          <w:i/>
        </w:rPr>
        <w:t>ss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A10199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i/>
        </w:rPr>
        <w:sym w:font="Symbol" w:char="F073"/>
      </w:r>
      <w:r w:rsidRPr="00931683">
        <w:rPr>
          <w:i/>
          <w:vertAlign w:val="subscript"/>
        </w:rPr>
        <w:t>L</w:t>
      </w:r>
      <w:r w:rsidRPr="00931683">
        <w:t xml:space="preserve">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A10199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(0.99) </w:t>
      </w:r>
      <w:r w:rsidRPr="00931683">
        <w:sym w:font="Symbol" w:char="F0B4"/>
      </w:r>
      <w:r w:rsidRPr="00931683">
        <w:t xml:space="preserve"> 791 = 1</w:t>
      </w:r>
      <w:r w:rsidR="007050B4">
        <w:t>,</w:t>
      </w:r>
      <w:r w:rsidRPr="00931683">
        <w:t xml:space="preserve">839.14 (where,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A10199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(0.99) = NORMSINV (0.99))</w:t>
      </w:r>
      <w:r w:rsidR="00C037E4" w:rsidRPr="00931683">
        <w:t xml:space="preserve"> {See Cell E24}</w:t>
      </w:r>
    </w:p>
    <w:p w14:paraId="038CEBAB" w14:textId="0C680DC1" w:rsidR="00257564" w:rsidRPr="00931683" w:rsidRDefault="00257564">
      <w:pPr>
        <w:pStyle w:val="EQ"/>
        <w:spacing w:line="480" w:lineRule="auto"/>
      </w:pPr>
      <w:r w:rsidRPr="00931683">
        <w:t>Units savings from aggregation = 9</w:t>
      </w:r>
      <w:r w:rsidR="007050B4">
        <w:t>,</w:t>
      </w:r>
      <w:r w:rsidRPr="00931683">
        <w:t xml:space="preserve">195.7 </w:t>
      </w:r>
      <w:r w:rsidR="007050B4">
        <w:t>–</w:t>
      </w:r>
      <w:r w:rsidRPr="00931683">
        <w:t xml:space="preserve"> 1</w:t>
      </w:r>
      <w:r w:rsidR="007050B4">
        <w:t>,</w:t>
      </w:r>
      <w:r w:rsidRPr="00931683">
        <w:t>839.14 = 7</w:t>
      </w:r>
      <w:r w:rsidR="007050B4">
        <w:t>,</w:t>
      </w:r>
      <w:r w:rsidRPr="00931683">
        <w:t>356.56</w:t>
      </w:r>
      <w:r w:rsidR="007050B4">
        <w:t xml:space="preserve"> (Cell E28)</w:t>
      </w:r>
    </w:p>
    <w:p w14:paraId="5039A46F" w14:textId="4CDD9651" w:rsidR="00257564" w:rsidRPr="00931683" w:rsidRDefault="00257564">
      <w:pPr>
        <w:pStyle w:val="EQ"/>
        <w:spacing w:line="480" w:lineRule="auto"/>
      </w:pPr>
      <w:r w:rsidRPr="00931683">
        <w:t>Inventory savings = (7</w:t>
      </w:r>
      <w:r w:rsidR="007050B4">
        <w:t>,</w:t>
      </w:r>
      <w:r w:rsidRPr="00931683">
        <w:t xml:space="preserve">356.56) (10) = $73,566  </w:t>
      </w:r>
      <w:r w:rsidR="007050B4">
        <w:t>(Cell E29)</w:t>
      </w:r>
    </w:p>
    <w:p w14:paraId="4E6621B2" w14:textId="6B6EF046" w:rsidR="00257564" w:rsidRPr="00931683" w:rsidRDefault="00257564">
      <w:pPr>
        <w:pStyle w:val="EQ"/>
        <w:spacing w:line="480" w:lineRule="auto"/>
      </w:pPr>
      <w:r w:rsidRPr="00931683">
        <w:lastRenderedPageBreak/>
        <w:t xml:space="preserve">Annual holding cost savings = (73,566)(0.2) = $14,712  </w:t>
      </w:r>
      <w:r w:rsidR="007050B4">
        <w:t>(Cell E30)</w:t>
      </w:r>
    </w:p>
    <w:p w14:paraId="3F278EAB" w14:textId="02AA07C5" w:rsidR="00257564" w:rsidRPr="00931683" w:rsidRDefault="00257564">
      <w:pPr>
        <w:pStyle w:val="EQ"/>
        <w:spacing w:line="480" w:lineRule="auto"/>
      </w:pPr>
      <w:r w:rsidRPr="00931683">
        <w:t>Increase in delivery cost = (300)(25)(365)(0.02) = $54,750</w:t>
      </w:r>
      <w:r w:rsidR="007050B4">
        <w:t xml:space="preserve">  (Cell E31)</w:t>
      </w:r>
    </w:p>
    <w:p w14:paraId="6B990A43" w14:textId="5D0167A2" w:rsidR="00257564" w:rsidRDefault="00257564">
      <w:pPr>
        <w:pStyle w:val="EQ"/>
      </w:pPr>
      <w:r w:rsidRPr="00931683">
        <w:t xml:space="preserve">Since the increase in transportation costs outweighs the savings received from aggregation, we do not recommend aggregation for this case.  </w:t>
      </w:r>
    </w:p>
    <w:p w14:paraId="13ACFD63" w14:textId="1A048E3D" w:rsidR="007050B4" w:rsidRDefault="007050B4"/>
    <w:p w14:paraId="28C2511B" w14:textId="77777777" w:rsidR="007050B4" w:rsidRDefault="007050B4"/>
    <w:p w14:paraId="4B6D437B" w14:textId="60B206F8" w:rsidR="00257564" w:rsidRPr="00931683" w:rsidRDefault="00257564">
      <w:r w:rsidRPr="00931683">
        <w:t>(b)</w:t>
      </w:r>
      <w:r w:rsidR="00C037E4" w:rsidRPr="00931683">
        <w:t xml:space="preserve"> (see worksheet </w:t>
      </w:r>
      <w:r w:rsidR="00C037E4" w:rsidRPr="00931683">
        <w:rPr>
          <w:i/>
        </w:rPr>
        <w:t>12.24 (b)</w:t>
      </w:r>
      <w:r w:rsidR="00C037E4" w:rsidRPr="00931683">
        <w:t>)</w:t>
      </w:r>
    </w:p>
    <w:p w14:paraId="39C2ABBD" w14:textId="77777777" w:rsidR="00257564" w:rsidRPr="00931683" w:rsidRDefault="00257564">
      <w:r w:rsidRPr="00931683">
        <w:t>We utilize the same approach as in (a) by changing the daily demand mean and standard deviation to 5 and 4, respectively</w:t>
      </w:r>
      <w:r w:rsidR="00C037E4" w:rsidRPr="00931683">
        <w:t xml:space="preserve"> </w:t>
      </w:r>
    </w:p>
    <w:p w14:paraId="7C433445" w14:textId="77777777" w:rsidR="00257564" w:rsidRPr="00931683" w:rsidRDefault="00257564"/>
    <w:p w14:paraId="39392743" w14:textId="3BD187B6" w:rsidR="00257564" w:rsidRPr="00931683" w:rsidRDefault="00257564">
      <w:pPr>
        <w:pStyle w:val="EQ"/>
        <w:spacing w:line="480" w:lineRule="auto"/>
      </w:pPr>
      <w:r w:rsidRPr="00931683">
        <w:t xml:space="preserve">Units savings from aggregation = 735.66 </w:t>
      </w:r>
      <w:r w:rsidR="00A10199">
        <w:t>−</w:t>
      </w:r>
      <w:r w:rsidRPr="00931683">
        <w:t xml:space="preserve"> 147.13 = 588.52</w:t>
      </w:r>
      <w:r w:rsidR="00F112D1">
        <w:t xml:space="preserve">  (Cell E28)</w:t>
      </w:r>
    </w:p>
    <w:p w14:paraId="60A41A44" w14:textId="5EAE48D8" w:rsidR="00257564" w:rsidRPr="00931683" w:rsidRDefault="00257564">
      <w:pPr>
        <w:pStyle w:val="EQ"/>
        <w:spacing w:line="480" w:lineRule="auto"/>
      </w:pPr>
      <w:r w:rsidRPr="00931683">
        <w:t>Inventory savings = (588.52) (10) = $ 5</w:t>
      </w:r>
      <w:r w:rsidR="00F112D1">
        <w:t>,</w:t>
      </w:r>
      <w:r w:rsidRPr="00931683">
        <w:t xml:space="preserve">885.2  </w:t>
      </w:r>
      <w:r w:rsidR="00F112D1">
        <w:t>(Cell E29)</w:t>
      </w:r>
    </w:p>
    <w:p w14:paraId="1290963F" w14:textId="4E89EACE" w:rsidR="00257564" w:rsidRPr="00931683" w:rsidRDefault="00257564">
      <w:pPr>
        <w:pStyle w:val="EQ"/>
        <w:spacing w:line="480" w:lineRule="auto"/>
      </w:pPr>
      <w:r w:rsidRPr="00931683">
        <w:t>Annual holding cost savings = ($5885.2)(0.2) = $1</w:t>
      </w:r>
      <w:r w:rsidR="00F112D1">
        <w:t>,</w:t>
      </w:r>
      <w:r w:rsidRPr="00931683">
        <w:t>177</w:t>
      </w:r>
      <w:r w:rsidR="00F112D1">
        <w:t xml:space="preserve"> (Cell E30)</w:t>
      </w:r>
    </w:p>
    <w:p w14:paraId="4FE0A5CF" w14:textId="343006DA" w:rsidR="00257564" w:rsidRPr="00931683" w:rsidRDefault="00257564">
      <w:pPr>
        <w:pStyle w:val="EQ"/>
        <w:spacing w:line="480" w:lineRule="auto"/>
      </w:pPr>
      <w:r w:rsidRPr="00931683">
        <w:t>Increase in delivery cost = (5)(25)(365)(0.02) = $913</w:t>
      </w:r>
      <w:r w:rsidR="00F112D1">
        <w:t xml:space="preserve">  (Cell E31)</w:t>
      </w:r>
    </w:p>
    <w:p w14:paraId="7845D581" w14:textId="77777777" w:rsidR="00257564" w:rsidRPr="00931683" w:rsidRDefault="00257564">
      <w:pPr>
        <w:pStyle w:val="EQ"/>
      </w:pPr>
      <w:r w:rsidRPr="00931683">
        <w:t xml:space="preserve">Since the increase in transportation costs does not outweigh the savings received from aggregation, we recommend aggregation for this case.  </w:t>
      </w:r>
    </w:p>
    <w:p w14:paraId="2A1CB7DE" w14:textId="77777777" w:rsidR="00257564" w:rsidRPr="00931683" w:rsidRDefault="00257564">
      <w:pPr>
        <w:pStyle w:val="EQ"/>
      </w:pPr>
    </w:p>
    <w:p w14:paraId="4824780F" w14:textId="77777777" w:rsidR="00F112D1" w:rsidRDefault="00F112D1">
      <w:pPr>
        <w:pStyle w:val="EQ"/>
      </w:pPr>
    </w:p>
    <w:p w14:paraId="2AC678D2" w14:textId="09F30A0F" w:rsidR="00257564" w:rsidRPr="00931683" w:rsidRDefault="00257564">
      <w:pPr>
        <w:pStyle w:val="EQ"/>
      </w:pPr>
      <w:r w:rsidRPr="00931683">
        <w:t xml:space="preserve">(c) Yes. The benefit from aggregation decreases as </w:t>
      </w:r>
      <w:r w:rsidRPr="00931683">
        <w:rPr>
          <w:position w:val="-10"/>
        </w:rPr>
        <w:object w:dxaOrig="240" w:dyaOrig="260" w14:anchorId="63579A43">
          <v:shape id="_x0000_i1122" type="#_x0000_t75" style="width:12pt;height:12.75pt" o:ole="">
            <v:imagedata r:id="rId145" o:title=""/>
          </v:shape>
          <o:OLEObject Type="Embed" ProgID="Equation.3" ShapeID="_x0000_i1122" DrawAspect="Content" ObjectID="_1570286193" r:id="rId153"/>
        </w:object>
      </w:r>
      <w:r w:rsidRPr="00931683">
        <w:t xml:space="preserve">increases. When </w:t>
      </w:r>
      <w:r w:rsidRPr="00931683">
        <w:rPr>
          <w:position w:val="-10"/>
        </w:rPr>
        <w:object w:dxaOrig="240" w:dyaOrig="260" w14:anchorId="32C5EF95">
          <v:shape id="_x0000_i1123" type="#_x0000_t75" style="width:12pt;height:12.75pt" o:ole="">
            <v:imagedata r:id="rId145" o:title=""/>
          </v:shape>
          <o:OLEObject Type="Embed" ProgID="Equation.3" ShapeID="_x0000_i1123" DrawAspect="Content" ObjectID="_1570286194" r:id="rId154"/>
        </w:object>
      </w:r>
      <w:r w:rsidRPr="00931683">
        <w:t>= 0.5</w:t>
      </w:r>
      <w:r w:rsidR="00C037E4" w:rsidRPr="00931683">
        <w:t xml:space="preserve"> (change Cell D8 on either worksheet)</w:t>
      </w:r>
      <w:r w:rsidRPr="00931683">
        <w:t xml:space="preserve">, we do not recommend aggregation in both cases. </w:t>
      </w:r>
    </w:p>
    <w:p w14:paraId="1B15DA78" w14:textId="77777777" w:rsidR="00257564" w:rsidRPr="00931683" w:rsidRDefault="00257564">
      <w:pPr>
        <w:pStyle w:val="EQ"/>
      </w:pPr>
    </w:p>
    <w:p w14:paraId="306B00B1" w14:textId="77777777" w:rsidR="00257564" w:rsidRPr="00931683" w:rsidRDefault="00257564"/>
    <w:p w14:paraId="72247BBD" w14:textId="77777777" w:rsidR="00F112D1" w:rsidRDefault="00F112D1" w:rsidP="00934779"/>
    <w:p w14:paraId="14064AA3" w14:textId="32B38909" w:rsidR="00934779" w:rsidRPr="00216A4D" w:rsidRDefault="00A011D0" w:rsidP="00934779">
      <w:r w:rsidRPr="00931683">
        <w:t>2</w:t>
      </w:r>
      <w:r w:rsidR="00257564" w:rsidRPr="00931683">
        <w:t>5.</w:t>
      </w:r>
      <w:r w:rsidR="00934779" w:rsidRPr="00931683">
        <w:t xml:space="preserve"> Excel Worksheet </w:t>
      </w:r>
      <w:r w:rsidR="00F112D1" w:rsidRPr="00216A4D">
        <w:rPr>
          <w:i/>
        </w:rPr>
        <w:t xml:space="preserve">Ex </w:t>
      </w:r>
      <w:r w:rsidR="00934779" w:rsidRPr="00216A4D">
        <w:rPr>
          <w:i/>
        </w:rPr>
        <w:t>12-25</w:t>
      </w:r>
      <w:r w:rsidR="00934779" w:rsidRPr="00931683">
        <w:t xml:space="preserve"> illustrates these computations.</w:t>
      </w:r>
      <w:r w:rsidR="00F112D1">
        <w:t xml:space="preserve"> See worksheet </w:t>
      </w:r>
      <w:r w:rsidR="00F112D1">
        <w:rPr>
          <w:i/>
        </w:rPr>
        <w:t>12.25 (a-d)</w:t>
      </w:r>
      <w:r w:rsidR="00F112D1">
        <w:t xml:space="preserve"> for parts (a) – (d)</w:t>
      </w:r>
    </w:p>
    <w:p w14:paraId="506A1BDE" w14:textId="77777777" w:rsidR="00257564" w:rsidRPr="00931683" w:rsidRDefault="00257564"/>
    <w:p w14:paraId="11BBE686" w14:textId="77777777" w:rsidR="00257564" w:rsidRPr="00931683" w:rsidRDefault="00257564">
      <w:r w:rsidRPr="00931683">
        <w:t>(a)</w:t>
      </w:r>
    </w:p>
    <w:p w14:paraId="7087521B" w14:textId="77777777" w:rsidR="00257564" w:rsidRPr="00931683" w:rsidRDefault="00257564"/>
    <w:p w14:paraId="1265D531" w14:textId="77777777" w:rsidR="00257564" w:rsidRPr="00931683" w:rsidRDefault="00257564">
      <w:pPr>
        <w:rPr>
          <w:u w:val="single"/>
        </w:rPr>
      </w:pPr>
      <w:r w:rsidRPr="00931683">
        <w:rPr>
          <w:u w:val="single"/>
        </w:rPr>
        <w:t>Popular Variant at Large Dealer:</w:t>
      </w:r>
    </w:p>
    <w:p w14:paraId="67B0642F" w14:textId="77777777" w:rsidR="00257564" w:rsidRPr="00931683" w:rsidRDefault="00257564"/>
    <w:p w14:paraId="75003F6E" w14:textId="77777777" w:rsidR="00257564" w:rsidRPr="00931683" w:rsidRDefault="00257564">
      <w:r w:rsidRPr="00931683">
        <w:t>Decentralized:</w:t>
      </w:r>
    </w:p>
    <w:p w14:paraId="258E4F6E" w14:textId="598BB31E" w:rsidR="00257564" w:rsidRPr="00931683" w:rsidRDefault="00257564">
      <w:r w:rsidRPr="00931683">
        <w:t xml:space="preserve">ss (at each large dealer)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271945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position w:val="-10"/>
        </w:rPr>
        <w:object w:dxaOrig="700" w:dyaOrig="360" w14:anchorId="6E84E88A">
          <v:shape id="_x0000_i1124" type="#_x0000_t75" style="width:35.25pt;height:18pt" o:ole="">
            <v:imagedata r:id="rId12" o:title=""/>
          </v:shape>
          <o:OLEObject Type="Embed" ProgID="Equation.3" ShapeID="_x0000_i1124" DrawAspect="Content" ObjectID="_1570286195" r:id="rId155"/>
        </w:object>
      </w:r>
      <w:r w:rsidRPr="00931683">
        <w:t xml:space="preserve">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271945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(0.95) </w:t>
      </w:r>
      <w:r w:rsidRPr="00931683">
        <w:sym w:font="Symbol" w:char="F0B4"/>
      </w:r>
      <w:r w:rsidRPr="00931683">
        <w:t xml:space="preserve"> </w:t>
      </w:r>
      <w:r w:rsidRPr="00931683">
        <w:rPr>
          <w:position w:val="-10"/>
        </w:rPr>
        <w:object w:dxaOrig="760" w:dyaOrig="380" w14:anchorId="7BD9E5EC">
          <v:shape id="_x0000_i1125" type="#_x0000_t75" style="width:38.25pt;height:18.75pt" o:ole="">
            <v:imagedata r:id="rId156" o:title=""/>
          </v:shape>
          <o:OLEObject Type="Embed" ProgID="Equation.3" ShapeID="_x0000_i1125" DrawAspect="Content" ObjectID="_1570286196" r:id="rId157"/>
        </w:object>
      </w:r>
      <w:r w:rsidRPr="00931683">
        <w:t>= 49.35</w:t>
      </w:r>
      <w:r w:rsidR="00934779" w:rsidRPr="00931683">
        <w:t xml:space="preserve"> (Cell D13)</w:t>
      </w:r>
    </w:p>
    <w:p w14:paraId="5F89FB29" w14:textId="77777777" w:rsidR="00257564" w:rsidRPr="00931683" w:rsidRDefault="00257564">
      <w:r w:rsidRPr="00931683">
        <w:t>ss (across all large dealers) = (5)(49.35) = 246.73</w:t>
      </w:r>
      <w:r w:rsidR="00934779" w:rsidRPr="00931683">
        <w:t xml:space="preserve"> (Cell D14)</w:t>
      </w:r>
    </w:p>
    <w:p w14:paraId="4B7549AE" w14:textId="77777777" w:rsidR="00257564" w:rsidRPr="00931683" w:rsidRDefault="00257564"/>
    <w:p w14:paraId="6D9886BA" w14:textId="77777777" w:rsidR="00257564" w:rsidRPr="00931683" w:rsidRDefault="00257564">
      <w:pPr>
        <w:rPr>
          <w:u w:val="single"/>
        </w:rPr>
      </w:pPr>
      <w:r w:rsidRPr="00931683">
        <w:rPr>
          <w:u w:val="single"/>
        </w:rPr>
        <w:t>Popular Variant at Small Dealer:</w:t>
      </w:r>
    </w:p>
    <w:p w14:paraId="0F758AB4" w14:textId="77777777" w:rsidR="00257564" w:rsidRPr="00931683" w:rsidRDefault="00257564"/>
    <w:p w14:paraId="2B56DC0E" w14:textId="77777777" w:rsidR="00257564" w:rsidRPr="00931683" w:rsidRDefault="00257564">
      <w:r w:rsidRPr="00931683">
        <w:t>Decentralized:</w:t>
      </w:r>
    </w:p>
    <w:p w14:paraId="3E44D58F" w14:textId="029BE47E" w:rsidR="00257564" w:rsidRPr="00931683" w:rsidRDefault="00257564">
      <w:r w:rsidRPr="00931683">
        <w:t xml:space="preserve">ss (at each small dealer)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271945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position w:val="-10"/>
        </w:rPr>
        <w:object w:dxaOrig="700" w:dyaOrig="360" w14:anchorId="71568F3C">
          <v:shape id="_x0000_i1126" type="#_x0000_t75" style="width:35.25pt;height:18pt" o:ole="">
            <v:imagedata r:id="rId12" o:title=""/>
          </v:shape>
          <o:OLEObject Type="Embed" ProgID="Equation.3" ShapeID="_x0000_i1126" DrawAspect="Content" ObjectID="_1570286197" r:id="rId158"/>
        </w:object>
      </w:r>
      <w:r w:rsidRPr="00931683">
        <w:t xml:space="preserve">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271945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(0.95) </w:t>
      </w:r>
      <w:r w:rsidRPr="00931683">
        <w:sym w:font="Symbol" w:char="F0B4"/>
      </w:r>
      <w:r w:rsidRPr="00931683">
        <w:t xml:space="preserve"> </w:t>
      </w:r>
      <w:r w:rsidRPr="00931683">
        <w:rPr>
          <w:position w:val="-10"/>
        </w:rPr>
        <w:object w:dxaOrig="660" w:dyaOrig="380" w14:anchorId="20C1DE6B">
          <v:shape id="_x0000_i1127" type="#_x0000_t75" style="width:33pt;height:18.75pt" o:ole="">
            <v:imagedata r:id="rId159" o:title=""/>
          </v:shape>
          <o:OLEObject Type="Embed" ProgID="Equation.3" ShapeID="_x0000_i1127" DrawAspect="Content" ObjectID="_1570286198" r:id="rId160"/>
        </w:object>
      </w:r>
      <w:r w:rsidRPr="00931683">
        <w:t>= 16.45</w:t>
      </w:r>
      <w:r w:rsidR="00934779" w:rsidRPr="00931683">
        <w:t xml:space="preserve"> (Cell I13)</w:t>
      </w:r>
    </w:p>
    <w:p w14:paraId="71C1ABEF" w14:textId="77777777" w:rsidR="00257564" w:rsidRPr="00931683" w:rsidRDefault="00257564">
      <w:r w:rsidRPr="00931683">
        <w:t>ss (across all small dealers) = (30)(16.45) = 493.46</w:t>
      </w:r>
      <w:r w:rsidR="00934779" w:rsidRPr="00931683">
        <w:t xml:space="preserve"> (Cell I14)</w:t>
      </w:r>
    </w:p>
    <w:p w14:paraId="2DEDD9A0" w14:textId="77777777" w:rsidR="00257564" w:rsidRPr="00931683" w:rsidRDefault="00257564"/>
    <w:p w14:paraId="18C294E3" w14:textId="3E798CB6" w:rsidR="00257564" w:rsidRPr="00931683" w:rsidRDefault="00F112D1">
      <w:r>
        <w:br w:type="page"/>
      </w:r>
      <w:r w:rsidR="00257564" w:rsidRPr="00931683">
        <w:lastRenderedPageBreak/>
        <w:t>(b )</w:t>
      </w:r>
    </w:p>
    <w:p w14:paraId="7BD6800F" w14:textId="77777777" w:rsidR="00257564" w:rsidRPr="00931683" w:rsidRDefault="00257564">
      <w:pPr>
        <w:rPr>
          <w:u w:val="single"/>
        </w:rPr>
      </w:pPr>
    </w:p>
    <w:p w14:paraId="6EFBB71B" w14:textId="77777777" w:rsidR="00257564" w:rsidRPr="00931683" w:rsidRDefault="00257564">
      <w:pPr>
        <w:rPr>
          <w:u w:val="single"/>
        </w:rPr>
      </w:pPr>
      <w:r w:rsidRPr="00931683">
        <w:rPr>
          <w:u w:val="single"/>
        </w:rPr>
        <w:t>Popular Variant all Inventories Centralized:</w:t>
      </w:r>
    </w:p>
    <w:p w14:paraId="49AC8A28" w14:textId="77777777" w:rsidR="00257564" w:rsidRPr="00931683" w:rsidRDefault="00257564"/>
    <w:p w14:paraId="7B3D0A67" w14:textId="77777777" w:rsidR="00257564" w:rsidRPr="00931683" w:rsidRDefault="00257564">
      <w:r w:rsidRPr="00931683">
        <w:t xml:space="preserve">Demand per period = demand at large dealers + demand at small dealers </w:t>
      </w:r>
    </w:p>
    <w:p w14:paraId="6FC50481" w14:textId="77777777" w:rsidR="00257564" w:rsidRPr="00931683" w:rsidRDefault="00257564">
      <w:pPr>
        <w:ind w:left="720" w:firstLine="720"/>
      </w:pPr>
      <w:r w:rsidRPr="00931683">
        <w:t xml:space="preserve">      = (50)(5) + (10)(30) = 550</w:t>
      </w:r>
    </w:p>
    <w:p w14:paraId="744AC910" w14:textId="77777777" w:rsidR="00257564" w:rsidRPr="00931683" w:rsidRDefault="00257564">
      <w:r w:rsidRPr="00931683">
        <w:t xml:space="preserve">Standard deviation of demand per period = </w:t>
      </w:r>
      <w:r w:rsidRPr="00931683">
        <w:rPr>
          <w:position w:val="-12"/>
        </w:rPr>
        <w:object w:dxaOrig="1719" w:dyaOrig="440" w14:anchorId="487E7ED2">
          <v:shape id="_x0000_i1128" type="#_x0000_t75" style="width:86.25pt;height:21.75pt" o:ole="">
            <v:imagedata r:id="rId161" o:title=""/>
          </v:shape>
          <o:OLEObject Type="Embed" ProgID="Equation.3" ShapeID="_x0000_i1128" DrawAspect="Content" ObjectID="_1570286199" r:id="rId162"/>
        </w:object>
      </w:r>
      <w:r w:rsidRPr="00931683">
        <w:t>= 43.30</w:t>
      </w:r>
    </w:p>
    <w:p w14:paraId="741062EB" w14:textId="77777777" w:rsidR="00257564" w:rsidRPr="00931683" w:rsidRDefault="00257564"/>
    <w:p w14:paraId="33AFD82B" w14:textId="633FA6C1" w:rsidR="00257564" w:rsidRPr="00931683" w:rsidRDefault="00257564">
      <w:r w:rsidRPr="00931683">
        <w:t xml:space="preserve">ss (at regional warehouse)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271945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position w:val="-10"/>
        </w:rPr>
        <w:object w:dxaOrig="700" w:dyaOrig="360" w14:anchorId="37D410DC">
          <v:shape id="_x0000_i1129" type="#_x0000_t75" style="width:35.25pt;height:18pt" o:ole="">
            <v:imagedata r:id="rId12" o:title=""/>
          </v:shape>
          <o:OLEObject Type="Embed" ProgID="Equation.3" ShapeID="_x0000_i1129" DrawAspect="Content" ObjectID="_1570286200" r:id="rId163"/>
        </w:object>
      </w:r>
      <w:r w:rsidRPr="00931683">
        <w:t xml:space="preserve">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271945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(0.95) </w:t>
      </w:r>
      <w:r w:rsidRPr="00931683">
        <w:sym w:font="Symbol" w:char="F0B4"/>
      </w:r>
      <w:r w:rsidRPr="00931683">
        <w:t xml:space="preserve"> </w:t>
      </w:r>
      <w:r w:rsidRPr="00931683">
        <w:rPr>
          <w:position w:val="-10"/>
        </w:rPr>
        <w:object w:dxaOrig="1080" w:dyaOrig="380" w14:anchorId="5D97A834">
          <v:shape id="_x0000_i1130" type="#_x0000_t75" style="width:54pt;height:18.75pt" o:ole="">
            <v:imagedata r:id="rId164" o:title=""/>
          </v:shape>
          <o:OLEObject Type="Embed" ProgID="Equation.3" ShapeID="_x0000_i1130" DrawAspect="Content" ObjectID="_1570286201" r:id="rId165"/>
        </w:object>
      </w:r>
      <w:r w:rsidRPr="00931683">
        <w:t>= 142.45</w:t>
      </w:r>
      <w:r w:rsidR="002F4A3C" w:rsidRPr="00931683">
        <w:t xml:space="preserve"> (Cell D19)</w:t>
      </w:r>
    </w:p>
    <w:p w14:paraId="7C04BAC4" w14:textId="77777777" w:rsidR="00257564" w:rsidRPr="00931683" w:rsidRDefault="00257564"/>
    <w:p w14:paraId="5C7DE68A" w14:textId="1BED1C1F" w:rsidR="00257564" w:rsidRPr="00931683" w:rsidRDefault="00257564">
      <w:r w:rsidRPr="00931683">
        <w:t xml:space="preserve">reduction in safety inventory from complete aggregation = 246.73 + 493.46 </w:t>
      </w:r>
      <w:r w:rsidR="00271945">
        <w:t>−</w:t>
      </w:r>
      <w:r w:rsidRPr="00931683">
        <w:t xml:space="preserve"> 142.45 = 597.74</w:t>
      </w:r>
    </w:p>
    <w:p w14:paraId="6502275A" w14:textId="77777777" w:rsidR="00257564" w:rsidRPr="00931683" w:rsidRDefault="00257564"/>
    <w:p w14:paraId="1EACA521" w14:textId="77777777" w:rsidR="00257564" w:rsidRPr="00931683" w:rsidRDefault="00257564">
      <w:r w:rsidRPr="00931683">
        <w:t>holding cost savings per year = (597.74)(20000)(0.2) = $2,390,942.52</w:t>
      </w:r>
      <w:r w:rsidR="002F4A3C" w:rsidRPr="00931683">
        <w:t xml:space="preserve"> (Cell D21)</w:t>
      </w:r>
    </w:p>
    <w:p w14:paraId="60479903" w14:textId="77777777" w:rsidR="00257564" w:rsidRPr="00931683" w:rsidRDefault="00257564"/>
    <w:p w14:paraId="35C5E082" w14:textId="04DC9B4B" w:rsidR="00257564" w:rsidRPr="00931683" w:rsidRDefault="00257564">
      <w:r w:rsidRPr="00931683">
        <w:t>production + transportation cost increase per year = (550)(100)(52) = $2,860,000</w:t>
      </w:r>
      <w:r w:rsidR="00F112D1">
        <w:t xml:space="preserve"> (Cell D22)</w:t>
      </w:r>
    </w:p>
    <w:p w14:paraId="03429B98" w14:textId="77777777" w:rsidR="00257564" w:rsidRPr="00931683" w:rsidRDefault="00257564"/>
    <w:p w14:paraId="2D57CAD2" w14:textId="77777777" w:rsidR="00257564" w:rsidRPr="00931683" w:rsidRDefault="00257564">
      <w:r w:rsidRPr="00931683">
        <w:t>(c)</w:t>
      </w:r>
    </w:p>
    <w:p w14:paraId="1C0CA167" w14:textId="77777777" w:rsidR="00257564" w:rsidRPr="00931683" w:rsidRDefault="00257564">
      <w:pPr>
        <w:rPr>
          <w:u w:val="single"/>
        </w:rPr>
      </w:pPr>
    </w:p>
    <w:p w14:paraId="2B989EFF" w14:textId="77777777" w:rsidR="00257564" w:rsidRPr="00931683" w:rsidRDefault="00257564">
      <w:pPr>
        <w:rPr>
          <w:u w:val="single"/>
        </w:rPr>
      </w:pPr>
      <w:r w:rsidRPr="00931683">
        <w:rPr>
          <w:u w:val="single"/>
        </w:rPr>
        <w:t>Popular Variant only Small Dealer Inventories Centralized:</w:t>
      </w:r>
    </w:p>
    <w:p w14:paraId="1918676B" w14:textId="77777777" w:rsidR="00257564" w:rsidRPr="00931683" w:rsidRDefault="00257564">
      <w:pPr>
        <w:rPr>
          <w:u w:val="single"/>
        </w:rPr>
      </w:pPr>
    </w:p>
    <w:p w14:paraId="584431FC" w14:textId="77777777" w:rsidR="00257564" w:rsidRPr="00931683" w:rsidRDefault="00257564">
      <w:r w:rsidRPr="00931683">
        <w:t xml:space="preserve">Demand per period = demand at small dealers </w:t>
      </w:r>
    </w:p>
    <w:p w14:paraId="4B3E80A4" w14:textId="77777777" w:rsidR="00257564" w:rsidRPr="00931683" w:rsidRDefault="00257564">
      <w:pPr>
        <w:ind w:left="720" w:firstLine="720"/>
      </w:pPr>
      <w:r w:rsidRPr="00931683">
        <w:t xml:space="preserve">      = (10)(30) = 300  </w:t>
      </w:r>
    </w:p>
    <w:p w14:paraId="37D9E33A" w14:textId="77777777" w:rsidR="00257564" w:rsidRPr="00931683" w:rsidRDefault="00257564">
      <w:r w:rsidRPr="00931683">
        <w:t xml:space="preserve">Standard deviation of demand per period = </w:t>
      </w:r>
      <w:r w:rsidRPr="00931683">
        <w:rPr>
          <w:position w:val="-12"/>
        </w:rPr>
        <w:object w:dxaOrig="880" w:dyaOrig="440" w14:anchorId="1E1CBC64">
          <v:shape id="_x0000_i1131" type="#_x0000_t75" style="width:44.25pt;height:21.75pt" o:ole="">
            <v:imagedata r:id="rId166" o:title=""/>
          </v:shape>
          <o:OLEObject Type="Embed" ProgID="Equation.3" ShapeID="_x0000_i1131" DrawAspect="Content" ObjectID="_1570286202" r:id="rId167"/>
        </w:object>
      </w:r>
      <w:r w:rsidRPr="00931683">
        <w:t>= 27.39</w:t>
      </w:r>
    </w:p>
    <w:p w14:paraId="3CEF0522" w14:textId="77777777" w:rsidR="00257564" w:rsidRPr="00931683" w:rsidRDefault="00257564"/>
    <w:p w14:paraId="38A4B3C2" w14:textId="65BB7188" w:rsidR="00257564" w:rsidRPr="00931683" w:rsidRDefault="00257564">
      <w:r w:rsidRPr="00931683">
        <w:t xml:space="preserve">ss (at regional warehouse)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271945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position w:val="-10"/>
        </w:rPr>
        <w:object w:dxaOrig="700" w:dyaOrig="360" w14:anchorId="4F741893">
          <v:shape id="_x0000_i1132" type="#_x0000_t75" style="width:35.25pt;height:18pt" o:ole="">
            <v:imagedata r:id="rId12" o:title=""/>
          </v:shape>
          <o:OLEObject Type="Embed" ProgID="Equation.3" ShapeID="_x0000_i1132" DrawAspect="Content" ObjectID="_1570286203" r:id="rId168"/>
        </w:object>
      </w:r>
      <w:r w:rsidRPr="00931683">
        <w:t xml:space="preserve">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271945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(0.95) </w:t>
      </w:r>
      <w:r w:rsidRPr="00931683">
        <w:sym w:font="Symbol" w:char="F0B4"/>
      </w:r>
      <w:r w:rsidRPr="00931683">
        <w:t xml:space="preserve"> </w:t>
      </w:r>
      <w:r w:rsidRPr="00931683">
        <w:rPr>
          <w:position w:val="-10"/>
        </w:rPr>
        <w:object w:dxaOrig="1080" w:dyaOrig="380" w14:anchorId="33DFADD9">
          <v:shape id="_x0000_i1133" type="#_x0000_t75" style="width:54pt;height:18.75pt" o:ole="">
            <v:imagedata r:id="rId169" o:title=""/>
          </v:shape>
          <o:OLEObject Type="Embed" ProgID="Equation.3" ShapeID="_x0000_i1133" DrawAspect="Content" ObjectID="_1570286204" r:id="rId170"/>
        </w:object>
      </w:r>
      <w:r w:rsidRPr="00931683">
        <w:t>= 90.09</w:t>
      </w:r>
      <w:r w:rsidR="002F4A3C" w:rsidRPr="00931683">
        <w:t xml:space="preserve"> (Cell D27)</w:t>
      </w:r>
    </w:p>
    <w:p w14:paraId="2190DB1E" w14:textId="77777777" w:rsidR="00257564" w:rsidRPr="00931683" w:rsidRDefault="00257564"/>
    <w:p w14:paraId="4D32C5DF" w14:textId="62FF659E" w:rsidR="00257564" w:rsidRPr="00931683" w:rsidRDefault="00257564">
      <w:r w:rsidRPr="00931683">
        <w:t xml:space="preserve">reduction in safety inventory from small dealer centralization = 493.46 </w:t>
      </w:r>
      <w:r w:rsidR="00271945">
        <w:t>−</w:t>
      </w:r>
      <w:r w:rsidRPr="00931683">
        <w:t xml:space="preserve"> 90.09 = 403.36</w:t>
      </w:r>
    </w:p>
    <w:p w14:paraId="2FDDC9CA" w14:textId="77777777" w:rsidR="00257564" w:rsidRPr="00931683" w:rsidRDefault="00257564"/>
    <w:p w14:paraId="6A9312B0" w14:textId="63D82AAE" w:rsidR="00257564" w:rsidRPr="00931683" w:rsidRDefault="00257564">
      <w:r w:rsidRPr="00931683">
        <w:t xml:space="preserve">holding cost savings per year = (403.36)(20000)(0.2) = $1,613,440  </w:t>
      </w:r>
      <w:r w:rsidR="00F112D1">
        <w:t>(Cell D29)</w:t>
      </w:r>
    </w:p>
    <w:p w14:paraId="2740CEA5" w14:textId="77777777" w:rsidR="00257564" w:rsidRPr="00931683" w:rsidRDefault="00257564"/>
    <w:p w14:paraId="7C444836" w14:textId="74771050" w:rsidR="00257564" w:rsidRPr="00931683" w:rsidRDefault="00257564">
      <w:r w:rsidRPr="00931683">
        <w:t>production + transportation cost increase per year = (300)(100)(52) = $1,560,000</w:t>
      </w:r>
      <w:r w:rsidR="00F112D1">
        <w:t xml:space="preserve"> (Cell D30)</w:t>
      </w:r>
    </w:p>
    <w:p w14:paraId="62932944" w14:textId="77777777" w:rsidR="00257564" w:rsidRPr="00931683" w:rsidRDefault="00257564"/>
    <w:p w14:paraId="42A2F40A" w14:textId="77777777" w:rsidR="00257564" w:rsidRPr="00931683" w:rsidRDefault="00257564"/>
    <w:p w14:paraId="0078F16A" w14:textId="77777777" w:rsidR="00257564" w:rsidRPr="00931683" w:rsidRDefault="00257564">
      <w:r w:rsidRPr="00931683">
        <w:t xml:space="preserve">(d) </w:t>
      </w:r>
      <w:r w:rsidR="00C6667D" w:rsidRPr="00931683">
        <w:t>For the popular variant, c</w:t>
      </w:r>
      <w:r w:rsidRPr="00931683">
        <w:t>entralizing inventories from small dealers and decentralizing at large dealers is the optimal strategy</w:t>
      </w:r>
    </w:p>
    <w:p w14:paraId="3AD21173" w14:textId="77777777" w:rsidR="00257564" w:rsidRPr="00931683" w:rsidRDefault="00257564"/>
    <w:p w14:paraId="4FFA2DDD" w14:textId="77777777" w:rsidR="003E68B8" w:rsidRDefault="003E68B8"/>
    <w:p w14:paraId="27F44D7C" w14:textId="3B9EA3AE" w:rsidR="00257564" w:rsidRPr="00931683" w:rsidRDefault="00257564">
      <w:r w:rsidRPr="00931683">
        <w:t xml:space="preserve">(e) Similar analysis can be performed for the uncommon variant (See EXCEL </w:t>
      </w:r>
      <w:r w:rsidR="00AA3E2E" w:rsidRPr="00931683">
        <w:t xml:space="preserve">Worksheet </w:t>
      </w:r>
      <w:r w:rsidR="00AA3E2E" w:rsidRPr="00931683">
        <w:rPr>
          <w:i/>
        </w:rPr>
        <w:t>12</w:t>
      </w:r>
      <w:r w:rsidRPr="00931683">
        <w:rPr>
          <w:i/>
        </w:rPr>
        <w:t>-</w:t>
      </w:r>
      <w:r w:rsidR="002F4A3C" w:rsidRPr="00931683">
        <w:rPr>
          <w:i/>
        </w:rPr>
        <w:t>2</w:t>
      </w:r>
      <w:r w:rsidRPr="00931683">
        <w:rPr>
          <w:i/>
        </w:rPr>
        <w:t xml:space="preserve">5 </w:t>
      </w:r>
      <w:r w:rsidR="002F4A3C" w:rsidRPr="00931683">
        <w:rPr>
          <w:i/>
        </w:rPr>
        <w:t>(e)</w:t>
      </w:r>
      <w:r w:rsidR="002F4A3C" w:rsidRPr="00931683">
        <w:t xml:space="preserve"> </w:t>
      </w:r>
      <w:r w:rsidRPr="00931683">
        <w:t>for more details)</w:t>
      </w:r>
      <w:r w:rsidR="002F4A3C" w:rsidRPr="00931683">
        <w:t>. For the uncommon variant, it is optimal to centralize all inventories.</w:t>
      </w:r>
    </w:p>
    <w:p w14:paraId="624D51C8" w14:textId="77777777" w:rsidR="00257564" w:rsidRPr="00931683" w:rsidRDefault="00257564"/>
    <w:p w14:paraId="78A0956C" w14:textId="77777777" w:rsidR="003E68B8" w:rsidRDefault="003E68B8"/>
    <w:p w14:paraId="4B47474A" w14:textId="7AEA37DC" w:rsidR="00257564" w:rsidRPr="00931683" w:rsidRDefault="00257564">
      <w:r w:rsidRPr="00931683">
        <w:t>(f) For the popular variant, centralize inventories from small dealers and decentralize at large dealers. For the uncommon variant, centralize all inventories.</w:t>
      </w:r>
    </w:p>
    <w:p w14:paraId="0886AF5D" w14:textId="77777777" w:rsidR="00257564" w:rsidRPr="00931683" w:rsidRDefault="00257564"/>
    <w:p w14:paraId="32022F38" w14:textId="77777777" w:rsidR="00257564" w:rsidRPr="00931683" w:rsidRDefault="00257564"/>
    <w:p w14:paraId="18DA462C" w14:textId="78F84E27" w:rsidR="002F4A3C" w:rsidRPr="00931683" w:rsidRDefault="003E68B8" w:rsidP="002F4A3C">
      <w:r>
        <w:br w:type="page"/>
      </w:r>
      <w:r w:rsidR="00A011D0" w:rsidRPr="00931683">
        <w:lastRenderedPageBreak/>
        <w:t>2</w:t>
      </w:r>
      <w:r w:rsidR="00257564" w:rsidRPr="00931683">
        <w:t>6.</w:t>
      </w:r>
      <w:r w:rsidR="002F4A3C" w:rsidRPr="00931683">
        <w:t xml:space="preserve"> Excel Worksheet </w:t>
      </w:r>
      <w:r w:rsidR="000B7702" w:rsidRPr="00216A4D">
        <w:rPr>
          <w:i/>
        </w:rPr>
        <w:t xml:space="preserve">Ex </w:t>
      </w:r>
      <w:r w:rsidR="002F4A3C" w:rsidRPr="00216A4D">
        <w:rPr>
          <w:i/>
        </w:rPr>
        <w:t>12-26</w:t>
      </w:r>
      <w:r w:rsidR="002F4A3C" w:rsidRPr="00931683">
        <w:t xml:space="preserve"> illustrates these computations.</w:t>
      </w:r>
    </w:p>
    <w:p w14:paraId="08C2BCC3" w14:textId="77777777" w:rsidR="00257564" w:rsidRPr="00931683" w:rsidRDefault="00257564"/>
    <w:p w14:paraId="31D02FDA" w14:textId="77777777" w:rsidR="00257564" w:rsidRPr="00931683" w:rsidRDefault="00257564">
      <w:pPr>
        <w:rPr>
          <w:u w:val="single"/>
        </w:rPr>
      </w:pPr>
      <w:r w:rsidRPr="00931683">
        <w:rPr>
          <w:u w:val="single"/>
        </w:rPr>
        <w:t>High volume variant without component commonality:</w:t>
      </w:r>
    </w:p>
    <w:p w14:paraId="1AC87BB7" w14:textId="77777777" w:rsidR="00257564" w:rsidRPr="00931683" w:rsidRDefault="00257564"/>
    <w:p w14:paraId="183ED3D4" w14:textId="4262AC64" w:rsidR="00257564" w:rsidRPr="00931683" w:rsidRDefault="00257564">
      <w:r w:rsidRPr="00931683">
        <w:t xml:space="preserve">ss (for the variant)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67743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position w:val="-10"/>
        </w:rPr>
        <w:object w:dxaOrig="700" w:dyaOrig="360" w14:anchorId="271D2DA2">
          <v:shape id="_x0000_i1134" type="#_x0000_t75" style="width:35.25pt;height:18pt" o:ole="">
            <v:imagedata r:id="rId12" o:title=""/>
          </v:shape>
          <o:OLEObject Type="Embed" ProgID="Equation.3" ShapeID="_x0000_i1134" DrawAspect="Content" ObjectID="_1570286205" r:id="rId171"/>
        </w:object>
      </w:r>
      <w:r w:rsidRPr="00931683">
        <w:t xml:space="preserve">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67743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(0.95) </w:t>
      </w:r>
      <w:r w:rsidRPr="00931683">
        <w:sym w:font="Symbol" w:char="F0B4"/>
      </w:r>
      <w:r w:rsidRPr="00931683">
        <w:t xml:space="preserve"> </w:t>
      </w:r>
      <w:r w:rsidRPr="00931683">
        <w:rPr>
          <w:position w:val="-10"/>
        </w:rPr>
        <w:object w:dxaOrig="900" w:dyaOrig="380" w14:anchorId="256C647D">
          <v:shape id="_x0000_i1135" type="#_x0000_t75" style="width:45pt;height:18.75pt" o:ole="">
            <v:imagedata r:id="rId172" o:title=""/>
          </v:shape>
          <o:OLEObject Type="Embed" ProgID="Equation.3" ShapeID="_x0000_i1135" DrawAspect="Content" ObjectID="_1570286206" r:id="rId173"/>
        </w:object>
      </w:r>
      <w:r w:rsidRPr="00931683">
        <w:t>= 657.94</w:t>
      </w:r>
    </w:p>
    <w:p w14:paraId="3D513645" w14:textId="77777777" w:rsidR="00257564" w:rsidRPr="00931683" w:rsidRDefault="00257564">
      <w:r w:rsidRPr="00931683">
        <w:t>ss (across all high volume variants) = (1)(657.94) = 657.94</w:t>
      </w:r>
      <w:r w:rsidR="002F4A3C" w:rsidRPr="00931683">
        <w:t xml:space="preserve"> (Cell D14)</w:t>
      </w:r>
    </w:p>
    <w:p w14:paraId="6F9BCF21" w14:textId="77777777" w:rsidR="00257564" w:rsidRPr="00931683" w:rsidRDefault="00257564"/>
    <w:p w14:paraId="47660B91" w14:textId="77777777" w:rsidR="00257564" w:rsidRPr="00931683" w:rsidRDefault="00257564">
      <w:pPr>
        <w:rPr>
          <w:u w:val="single"/>
        </w:rPr>
      </w:pPr>
      <w:r w:rsidRPr="00931683">
        <w:rPr>
          <w:u w:val="single"/>
        </w:rPr>
        <w:t>Low volume variant without component commonality:</w:t>
      </w:r>
    </w:p>
    <w:p w14:paraId="30D686C7" w14:textId="77777777" w:rsidR="00257564" w:rsidRPr="00931683" w:rsidRDefault="00257564">
      <w:pPr>
        <w:rPr>
          <w:u w:val="single"/>
        </w:rPr>
      </w:pPr>
    </w:p>
    <w:p w14:paraId="30FD569D" w14:textId="616EF88B" w:rsidR="00257564" w:rsidRPr="00931683" w:rsidRDefault="00257564">
      <w:r w:rsidRPr="00931683">
        <w:t xml:space="preserve">ss (for the variant)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67743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position w:val="-10"/>
        </w:rPr>
        <w:object w:dxaOrig="700" w:dyaOrig="360" w14:anchorId="4A57D192">
          <v:shape id="_x0000_i1136" type="#_x0000_t75" style="width:35.25pt;height:18pt" o:ole="">
            <v:imagedata r:id="rId12" o:title=""/>
          </v:shape>
          <o:OLEObject Type="Embed" ProgID="Equation.3" ShapeID="_x0000_i1136" DrawAspect="Content" ObjectID="_1570286207" r:id="rId174"/>
        </w:object>
      </w:r>
      <w:r w:rsidRPr="00931683">
        <w:t xml:space="preserve">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67743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(0.95) </w:t>
      </w:r>
      <w:r w:rsidRPr="00931683">
        <w:sym w:font="Symbol" w:char="F0B4"/>
      </w:r>
      <w:r w:rsidRPr="00931683">
        <w:t xml:space="preserve"> </w:t>
      </w:r>
      <w:r w:rsidRPr="00931683">
        <w:rPr>
          <w:position w:val="-10"/>
        </w:rPr>
        <w:object w:dxaOrig="780" w:dyaOrig="380" w14:anchorId="260FB6CA">
          <v:shape id="_x0000_i1137" type="#_x0000_t75" style="width:39pt;height:18.75pt" o:ole="">
            <v:imagedata r:id="rId175" o:title=""/>
          </v:shape>
          <o:OLEObject Type="Embed" ProgID="Equation.3" ShapeID="_x0000_i1137" DrawAspect="Content" ObjectID="_1570286208" r:id="rId176"/>
        </w:object>
      </w:r>
      <w:r w:rsidRPr="00931683">
        <w:t>= 65.79</w:t>
      </w:r>
    </w:p>
    <w:p w14:paraId="01F0821B" w14:textId="77777777" w:rsidR="00257564" w:rsidRPr="00931683" w:rsidRDefault="00257564">
      <w:r w:rsidRPr="00931683">
        <w:t>ss (across all low volume variants) = (9)(65.79) = 592.15</w:t>
      </w:r>
      <w:r w:rsidR="002F4A3C" w:rsidRPr="00931683">
        <w:t xml:space="preserve"> (Cell I14)</w:t>
      </w:r>
    </w:p>
    <w:p w14:paraId="02BBFAB6" w14:textId="77777777" w:rsidR="00257564" w:rsidRPr="00931683" w:rsidRDefault="00257564"/>
    <w:p w14:paraId="6E0668C3" w14:textId="77777777" w:rsidR="00535A3B" w:rsidRDefault="00535A3B"/>
    <w:p w14:paraId="008DD4BE" w14:textId="2A2F2760" w:rsidR="00257564" w:rsidRPr="00931683" w:rsidRDefault="00257564">
      <w:r w:rsidRPr="00931683">
        <w:t>(b &amp; c)</w:t>
      </w:r>
    </w:p>
    <w:p w14:paraId="5C271F1C" w14:textId="77777777" w:rsidR="00257564" w:rsidRPr="00931683" w:rsidRDefault="00257564">
      <w:pPr>
        <w:rPr>
          <w:u w:val="single"/>
        </w:rPr>
      </w:pPr>
    </w:p>
    <w:p w14:paraId="63E1602F" w14:textId="2E8DC4C2" w:rsidR="00257564" w:rsidRPr="00931683" w:rsidRDefault="00257564">
      <w:pPr>
        <w:rPr>
          <w:u w:val="single"/>
        </w:rPr>
      </w:pPr>
      <w:r w:rsidRPr="00931683">
        <w:rPr>
          <w:u w:val="single"/>
        </w:rPr>
        <w:t xml:space="preserve">With complete </w:t>
      </w:r>
      <w:r w:rsidR="0085533B">
        <w:rPr>
          <w:u w:val="single"/>
        </w:rPr>
        <w:t xml:space="preserve">component </w:t>
      </w:r>
      <w:r w:rsidRPr="00931683">
        <w:rPr>
          <w:u w:val="single"/>
        </w:rPr>
        <w:t>commonality:</w:t>
      </w:r>
    </w:p>
    <w:p w14:paraId="5833CFA0" w14:textId="77777777" w:rsidR="00257564" w:rsidRPr="00931683" w:rsidRDefault="00257564"/>
    <w:p w14:paraId="56B1242F" w14:textId="77777777" w:rsidR="00257564" w:rsidRPr="00931683" w:rsidRDefault="00257564">
      <w:r w:rsidRPr="00931683">
        <w:t xml:space="preserve">Demand per period = demand for high volume variant + demand for low volume variant  </w:t>
      </w:r>
    </w:p>
    <w:p w14:paraId="64C610F7" w14:textId="77777777" w:rsidR="00257564" w:rsidRPr="00931683" w:rsidRDefault="00257564">
      <w:pPr>
        <w:ind w:left="720" w:firstLine="720"/>
      </w:pPr>
      <w:r w:rsidRPr="00931683">
        <w:t xml:space="preserve">      = (1000)(1) + (28)(9) = 1252</w:t>
      </w:r>
    </w:p>
    <w:p w14:paraId="1D85B12B" w14:textId="77777777" w:rsidR="00257564" w:rsidRPr="00931683" w:rsidRDefault="00257564">
      <w:r w:rsidRPr="00931683">
        <w:t xml:space="preserve">Standard deviation of demand per period = </w:t>
      </w:r>
      <w:r w:rsidRPr="00931683">
        <w:rPr>
          <w:position w:val="-12"/>
        </w:rPr>
        <w:object w:dxaOrig="1860" w:dyaOrig="440" w14:anchorId="43E43AAD">
          <v:shape id="_x0000_i1138" type="#_x0000_t75" style="width:93pt;height:21.75pt" o:ole="">
            <v:imagedata r:id="rId177" o:title=""/>
          </v:shape>
          <o:OLEObject Type="Embed" ProgID="Equation.3" ShapeID="_x0000_i1138" DrawAspect="Content" ObjectID="_1570286209" r:id="rId178"/>
        </w:object>
      </w:r>
      <w:r w:rsidRPr="00931683">
        <w:t xml:space="preserve">= 208.81  </w:t>
      </w:r>
    </w:p>
    <w:p w14:paraId="2CEA8581" w14:textId="77777777" w:rsidR="00257564" w:rsidRPr="00931683" w:rsidRDefault="00257564"/>
    <w:p w14:paraId="3C107942" w14:textId="6B197FC6" w:rsidR="00257564" w:rsidRPr="00931683" w:rsidRDefault="00257564">
      <w:r w:rsidRPr="00931683">
        <w:t xml:space="preserve">ss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67743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position w:val="-10"/>
        </w:rPr>
        <w:object w:dxaOrig="700" w:dyaOrig="360" w14:anchorId="25ABC9C7">
          <v:shape id="_x0000_i1139" type="#_x0000_t75" style="width:35.25pt;height:18pt" o:ole="">
            <v:imagedata r:id="rId12" o:title=""/>
          </v:shape>
          <o:OLEObject Type="Embed" ProgID="Equation.3" ShapeID="_x0000_i1139" DrawAspect="Content" ObjectID="_1570286210" r:id="rId179"/>
        </w:object>
      </w:r>
      <w:r w:rsidRPr="00931683">
        <w:t xml:space="preserve">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67743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(0.95) </w:t>
      </w:r>
      <w:r w:rsidRPr="00931683">
        <w:sym w:font="Symbol" w:char="F0B4"/>
      </w:r>
      <w:r w:rsidR="002F4A3C" w:rsidRPr="00931683">
        <w:rPr>
          <w:position w:val="-10"/>
        </w:rPr>
        <w:object w:dxaOrig="1180" w:dyaOrig="380" w14:anchorId="4A68A358">
          <v:shape id="_x0000_i1140" type="#_x0000_t75" style="width:59.25pt;height:18.75pt" o:ole="">
            <v:imagedata r:id="rId180" o:title=""/>
          </v:shape>
          <o:OLEObject Type="Embed" ProgID="Equation.DSMT4" ShapeID="_x0000_i1140" DrawAspect="Content" ObjectID="_1570286211" r:id="rId181"/>
        </w:object>
      </w:r>
      <w:r w:rsidR="002F4A3C" w:rsidRPr="00931683">
        <w:t xml:space="preserve"> = </w:t>
      </w:r>
      <w:r w:rsidRPr="00931683">
        <w:t xml:space="preserve">686.91 </w:t>
      </w:r>
      <w:r w:rsidR="002F4A3C" w:rsidRPr="00931683">
        <w:t>(Cell D19)</w:t>
      </w:r>
    </w:p>
    <w:p w14:paraId="5F08B92F" w14:textId="77777777" w:rsidR="00257564" w:rsidRPr="00931683" w:rsidRDefault="00257564"/>
    <w:p w14:paraId="6CB5229A" w14:textId="774CFAD7" w:rsidR="00257564" w:rsidRPr="00931683" w:rsidRDefault="0085533B">
      <w:r>
        <w:t>R</w:t>
      </w:r>
      <w:r w:rsidR="00257564" w:rsidRPr="00931683">
        <w:t xml:space="preserve">eduction in safety inventory from complete commonality = 657.94 + 592.15 </w:t>
      </w:r>
      <w:r w:rsidR="00C67743">
        <w:t>−</w:t>
      </w:r>
      <w:r w:rsidR="00257564" w:rsidRPr="00931683">
        <w:t xml:space="preserve"> 686.91 = 563.18</w:t>
      </w:r>
    </w:p>
    <w:p w14:paraId="7BFD68AD" w14:textId="77777777" w:rsidR="00257564" w:rsidRPr="00931683" w:rsidRDefault="00257564"/>
    <w:p w14:paraId="43A5A311" w14:textId="5F400596" w:rsidR="00257564" w:rsidRPr="00931683" w:rsidRDefault="0085533B">
      <w:r>
        <w:t>H</w:t>
      </w:r>
      <w:r w:rsidR="00257564" w:rsidRPr="00931683">
        <w:t>olding cost savings per year = (563.18)(1000)(0.2) = $112,635.54</w:t>
      </w:r>
      <w:r>
        <w:t xml:space="preserve"> (Cell D21)</w:t>
      </w:r>
    </w:p>
    <w:p w14:paraId="446DA482" w14:textId="77777777" w:rsidR="00257564" w:rsidRPr="00931683" w:rsidRDefault="00257564"/>
    <w:p w14:paraId="3D4CE731" w14:textId="36233285" w:rsidR="00257564" w:rsidRPr="00931683" w:rsidRDefault="0085533B">
      <w:r>
        <w:t>C</w:t>
      </w:r>
      <w:r w:rsidR="00257564" w:rsidRPr="00931683">
        <w:t>omponent cost increase per period = (1252)(25)(52) = $1,627,600</w:t>
      </w:r>
      <w:r>
        <w:t xml:space="preserve"> (Cell D22)</w:t>
      </w:r>
    </w:p>
    <w:p w14:paraId="4A4E2615" w14:textId="77777777" w:rsidR="00257564" w:rsidRPr="00931683" w:rsidRDefault="00257564"/>
    <w:p w14:paraId="3317C0F5" w14:textId="7F55E8C9" w:rsidR="00257564" w:rsidRPr="00931683" w:rsidRDefault="0085533B">
      <w:r>
        <w:t>A</w:t>
      </w:r>
      <w:r w:rsidR="00257564" w:rsidRPr="00931683">
        <w:t>dditional cost at which complete commonality is justified = 112635.54/(1252)(52) = $1.73</w:t>
      </w:r>
      <w:r w:rsidR="002F4A3C" w:rsidRPr="00931683">
        <w:t xml:space="preserve"> (Cell D23)</w:t>
      </w:r>
    </w:p>
    <w:p w14:paraId="31523BDD" w14:textId="77777777" w:rsidR="00257564" w:rsidRPr="00931683" w:rsidRDefault="00257564"/>
    <w:p w14:paraId="3ACF645A" w14:textId="77777777" w:rsidR="00257564" w:rsidRPr="00931683" w:rsidRDefault="00257564">
      <w:r w:rsidRPr="00931683">
        <w:t xml:space="preserve">Commonality across all variants </w:t>
      </w:r>
      <w:r w:rsidR="002F4A3C" w:rsidRPr="00931683">
        <w:t xml:space="preserve">is not justified </w:t>
      </w:r>
      <w:r w:rsidRPr="00931683">
        <w:t>because of increased costs.</w:t>
      </w:r>
    </w:p>
    <w:p w14:paraId="4149AD15" w14:textId="77777777" w:rsidR="00257564" w:rsidRPr="00931683" w:rsidRDefault="00257564"/>
    <w:p w14:paraId="0848380D" w14:textId="77777777" w:rsidR="00535A3B" w:rsidRDefault="00535A3B"/>
    <w:p w14:paraId="4281D70B" w14:textId="0EDB25DD" w:rsidR="00257564" w:rsidRPr="00931683" w:rsidRDefault="00257564">
      <w:r w:rsidRPr="00931683">
        <w:t>(d &amp; e)</w:t>
      </w:r>
    </w:p>
    <w:p w14:paraId="0A23A7BA" w14:textId="77777777" w:rsidR="00257564" w:rsidRPr="00931683" w:rsidRDefault="00257564">
      <w:pPr>
        <w:rPr>
          <w:u w:val="single"/>
        </w:rPr>
      </w:pPr>
    </w:p>
    <w:p w14:paraId="2BD39073" w14:textId="1DD06A5F" w:rsidR="0085533B" w:rsidRPr="00931683" w:rsidRDefault="00257564">
      <w:pPr>
        <w:rPr>
          <w:u w:val="single"/>
        </w:rPr>
      </w:pPr>
      <w:r w:rsidRPr="00931683">
        <w:rPr>
          <w:u w:val="single"/>
        </w:rPr>
        <w:t>Only low volume variant uses common</w:t>
      </w:r>
      <w:r w:rsidR="0085533B">
        <w:rPr>
          <w:u w:val="single"/>
        </w:rPr>
        <w:t xml:space="preserve"> component</w:t>
      </w:r>
    </w:p>
    <w:p w14:paraId="60124217" w14:textId="77777777" w:rsidR="00257564" w:rsidRPr="00931683" w:rsidRDefault="00257564">
      <w:pPr>
        <w:rPr>
          <w:u w:val="single"/>
        </w:rPr>
      </w:pPr>
    </w:p>
    <w:p w14:paraId="377E54A8" w14:textId="77777777" w:rsidR="00257564" w:rsidRPr="00931683" w:rsidRDefault="00257564">
      <w:r w:rsidRPr="00931683">
        <w:t xml:space="preserve">Demand per period = demand for low volume variant  </w:t>
      </w:r>
    </w:p>
    <w:p w14:paraId="048284E1" w14:textId="77777777" w:rsidR="00257564" w:rsidRPr="00931683" w:rsidRDefault="00257564">
      <w:pPr>
        <w:ind w:left="720" w:firstLine="720"/>
      </w:pPr>
      <w:r w:rsidRPr="00931683">
        <w:t xml:space="preserve">      = (28)(9) = 252</w:t>
      </w:r>
    </w:p>
    <w:p w14:paraId="1E306908" w14:textId="77777777" w:rsidR="00257564" w:rsidRPr="00931683" w:rsidRDefault="00257564">
      <w:r w:rsidRPr="00931683">
        <w:t xml:space="preserve">Standard deviation of demand per period = </w:t>
      </w:r>
      <w:r w:rsidRPr="00931683">
        <w:rPr>
          <w:position w:val="-12"/>
        </w:rPr>
        <w:object w:dxaOrig="900" w:dyaOrig="440" w14:anchorId="2B4F4ED2">
          <v:shape id="_x0000_i1141" type="#_x0000_t75" style="width:45pt;height:21.75pt" o:ole="">
            <v:imagedata r:id="rId182" o:title=""/>
          </v:shape>
          <o:OLEObject Type="Embed" ProgID="Equation.3" ShapeID="_x0000_i1141" DrawAspect="Content" ObjectID="_1570286212" r:id="rId183"/>
        </w:object>
      </w:r>
      <w:r w:rsidRPr="00931683">
        <w:t>= 60</w:t>
      </w:r>
    </w:p>
    <w:p w14:paraId="423A21B6" w14:textId="77777777" w:rsidR="00257564" w:rsidRPr="00931683" w:rsidRDefault="00257564"/>
    <w:p w14:paraId="4B2C19BC" w14:textId="52C1ECE8" w:rsidR="00257564" w:rsidRPr="00931683" w:rsidRDefault="00257564">
      <w:r w:rsidRPr="00931683">
        <w:t xml:space="preserve">ss 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67743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>(</w:t>
      </w:r>
      <w:r w:rsidRPr="00931683">
        <w:rPr>
          <w:i/>
        </w:rPr>
        <w:t>CSL</w:t>
      </w:r>
      <w:r w:rsidRPr="00931683">
        <w:t xml:space="preserve">) </w:t>
      </w:r>
      <w:r w:rsidRPr="00931683">
        <w:sym w:font="Symbol" w:char="F0B4"/>
      </w:r>
      <w:r w:rsidRPr="00931683">
        <w:t xml:space="preserve"> </w:t>
      </w:r>
      <w:r w:rsidRPr="00931683">
        <w:rPr>
          <w:position w:val="-10"/>
        </w:rPr>
        <w:object w:dxaOrig="700" w:dyaOrig="360" w14:anchorId="1C8F9EB1">
          <v:shape id="_x0000_i1142" type="#_x0000_t75" style="width:35.25pt;height:18pt" o:ole="">
            <v:imagedata r:id="rId12" o:title=""/>
          </v:shape>
          <o:OLEObject Type="Embed" ProgID="Equation.3" ShapeID="_x0000_i1142" DrawAspect="Content" ObjectID="_1570286213" r:id="rId184"/>
        </w:object>
      </w:r>
      <w:r w:rsidRPr="00931683">
        <w:t xml:space="preserve">= </w:t>
      </w:r>
      <w:r w:rsidRPr="00931683">
        <w:rPr>
          <w:i/>
        </w:rPr>
        <w:t>F</w:t>
      </w:r>
      <w:r w:rsidRPr="00931683">
        <w:rPr>
          <w:i/>
          <w:vertAlign w:val="subscript"/>
        </w:rPr>
        <w:t>S</w:t>
      </w:r>
      <w:r w:rsidR="00C67743">
        <w:rPr>
          <w:i/>
          <w:vertAlign w:val="superscript"/>
        </w:rPr>
        <w:t>−</w:t>
      </w:r>
      <w:r w:rsidRPr="00931683">
        <w:rPr>
          <w:i/>
          <w:vertAlign w:val="superscript"/>
        </w:rPr>
        <w:t>1</w:t>
      </w:r>
      <w:r w:rsidRPr="00931683">
        <w:rPr>
          <w:i/>
          <w:vertAlign w:val="subscript"/>
        </w:rPr>
        <w:t xml:space="preserve"> </w:t>
      </w:r>
      <w:r w:rsidRPr="00931683">
        <w:t xml:space="preserve">(0.95) </w:t>
      </w:r>
      <w:r w:rsidRPr="00931683">
        <w:sym w:font="Symbol" w:char="F0B4"/>
      </w:r>
      <w:r w:rsidRPr="00931683">
        <w:t xml:space="preserve"> </w:t>
      </w:r>
      <w:r w:rsidRPr="00931683">
        <w:rPr>
          <w:position w:val="-10"/>
        </w:rPr>
        <w:object w:dxaOrig="780" w:dyaOrig="380" w14:anchorId="4CC79BF4">
          <v:shape id="_x0000_i1143" type="#_x0000_t75" style="width:39pt;height:18.75pt" o:ole="">
            <v:imagedata r:id="rId185" o:title=""/>
          </v:shape>
          <o:OLEObject Type="Embed" ProgID="Equation.3" ShapeID="_x0000_i1143" DrawAspect="Content" ObjectID="_1570286214" r:id="rId186"/>
        </w:object>
      </w:r>
      <w:r w:rsidRPr="00931683">
        <w:t>= 197.38</w:t>
      </w:r>
      <w:r w:rsidR="002F4A3C" w:rsidRPr="00931683">
        <w:t xml:space="preserve"> (Cell D28)</w:t>
      </w:r>
    </w:p>
    <w:p w14:paraId="75E41A3C" w14:textId="77777777" w:rsidR="00257564" w:rsidRPr="00931683" w:rsidRDefault="00257564"/>
    <w:p w14:paraId="4ACF60F0" w14:textId="74AA5A1E" w:rsidR="00257564" w:rsidRPr="00931683" w:rsidRDefault="00535A3B">
      <w:r>
        <w:t>R</w:t>
      </w:r>
      <w:r w:rsidR="00257564" w:rsidRPr="00931683">
        <w:t xml:space="preserve">eduction in safety inventory from low volume variant using commonality </w:t>
      </w:r>
    </w:p>
    <w:p w14:paraId="10C6BBD2" w14:textId="465028EF" w:rsidR="00257564" w:rsidRPr="00931683" w:rsidRDefault="00257564">
      <w:pPr>
        <w:ind w:left="2880" w:firstLine="720"/>
      </w:pPr>
      <w:r w:rsidRPr="00931683">
        <w:t xml:space="preserve">= 592.15 </w:t>
      </w:r>
      <w:r w:rsidR="00C67743">
        <w:t>−</w:t>
      </w:r>
      <w:r w:rsidRPr="00931683">
        <w:t xml:space="preserve"> 197.38 = 394.76</w:t>
      </w:r>
    </w:p>
    <w:p w14:paraId="33201898" w14:textId="77777777" w:rsidR="00257564" w:rsidRPr="00931683" w:rsidRDefault="00257564"/>
    <w:p w14:paraId="715C469F" w14:textId="0C3F325E" w:rsidR="00257564" w:rsidRPr="00931683" w:rsidRDefault="00535A3B">
      <w:r>
        <w:t>H</w:t>
      </w:r>
      <w:r w:rsidR="00257564" w:rsidRPr="00931683">
        <w:t>olding cost savings per year = (394.76)(1000)(0.2) = $78,952.97</w:t>
      </w:r>
      <w:r>
        <w:t xml:space="preserve"> (Cell D30)</w:t>
      </w:r>
    </w:p>
    <w:p w14:paraId="7C0E45EF" w14:textId="77777777" w:rsidR="00257564" w:rsidRPr="00931683" w:rsidRDefault="00257564"/>
    <w:p w14:paraId="4A9DCB8C" w14:textId="6F7BF5F2" w:rsidR="00257564" w:rsidRPr="00931683" w:rsidRDefault="00535A3B">
      <w:r>
        <w:t>C</w:t>
      </w:r>
      <w:r w:rsidR="00257564" w:rsidRPr="00931683">
        <w:t>omponent cost increase per period = (252)(25)(52) = $327,600</w:t>
      </w:r>
      <w:r>
        <w:t xml:space="preserve"> (Cell D31)</w:t>
      </w:r>
    </w:p>
    <w:p w14:paraId="22969F17" w14:textId="77777777" w:rsidR="00257564" w:rsidRPr="00931683" w:rsidRDefault="00257564"/>
    <w:p w14:paraId="0761F80C" w14:textId="01972ECB" w:rsidR="00257564" w:rsidRPr="00931683" w:rsidRDefault="00535A3B">
      <w:r>
        <w:t>A</w:t>
      </w:r>
      <w:r w:rsidR="00257564" w:rsidRPr="00931683">
        <w:t>dditional cost at which complete commonality is justified = 78952.97/(252)(52) = $6.03</w:t>
      </w:r>
      <w:r>
        <w:t xml:space="preserve"> (Cell D32)</w:t>
      </w:r>
    </w:p>
    <w:p w14:paraId="54758ACC" w14:textId="77777777" w:rsidR="00257564" w:rsidRPr="00931683" w:rsidRDefault="00257564"/>
    <w:p w14:paraId="3C5A94EB" w14:textId="77777777" w:rsidR="00257564" w:rsidRPr="00931683" w:rsidRDefault="00257564">
      <w:r w:rsidRPr="00931683">
        <w:t xml:space="preserve">Commonality across low volume variants </w:t>
      </w:r>
      <w:r w:rsidR="002F4A3C" w:rsidRPr="00931683">
        <w:t xml:space="preserve">is not justified </w:t>
      </w:r>
      <w:r w:rsidRPr="00931683">
        <w:t>because of increased costs.</w:t>
      </w:r>
    </w:p>
    <w:sectPr w:rsidR="00257564" w:rsidRPr="00931683" w:rsidSect="006F3FF4">
      <w:footerReference w:type="even" r:id="rId187"/>
      <w:footerReference w:type="default" r:id="rId188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7A49EC3" w14:textId="77777777" w:rsidR="005B47C1" w:rsidRDefault="005B47C1">
      <w:r>
        <w:separator/>
      </w:r>
    </w:p>
  </w:endnote>
  <w:endnote w:type="continuationSeparator" w:id="0">
    <w:p w14:paraId="188A9D21" w14:textId="77777777" w:rsidR="005B47C1" w:rsidRDefault="005B47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0936FF" w14:textId="77777777" w:rsidR="00995125" w:rsidRDefault="0099512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68FC45C" w14:textId="77777777" w:rsidR="00995125" w:rsidRDefault="00995125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CB64BC" w14:textId="77309E26" w:rsidR="00995125" w:rsidRDefault="0099512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6565D4">
      <w:rPr>
        <w:rStyle w:val="PageNumber"/>
        <w:noProof/>
      </w:rPr>
      <w:t>1</w:t>
    </w:r>
    <w:r>
      <w:rPr>
        <w:rStyle w:val="PageNumber"/>
      </w:rPr>
      <w:fldChar w:fldCharType="end"/>
    </w:r>
  </w:p>
  <w:p w14:paraId="50E46F31" w14:textId="3BAC0A5A" w:rsidR="00995125" w:rsidRDefault="00684DCE">
    <w:pPr>
      <w:pStyle w:val="Footer"/>
      <w:ind w:right="360"/>
    </w:pPr>
    <w:r>
      <w:t>Copyright © 2019 Pearson Education, Inc.</w:t>
    </w:r>
    <w:r>
      <w:tab/>
    </w:r>
    <w:r>
      <w:tab/>
    </w:r>
    <w:r w:rsidR="005B47C1">
      <w:pict w14:anchorId="4EDC832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144" type="#_x0000_t75" style="width:51pt;height:36pt">
          <v:imagedata r:id="rId1" o:title="AL1111843_High Res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C3BC793" w14:textId="77777777" w:rsidR="005B47C1" w:rsidRDefault="005B47C1">
      <w:r>
        <w:separator/>
      </w:r>
    </w:p>
  </w:footnote>
  <w:footnote w:type="continuationSeparator" w:id="0">
    <w:p w14:paraId="4DE1CB94" w14:textId="77777777" w:rsidR="005B47C1" w:rsidRDefault="005B47C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DB7667"/>
    <w:multiLevelType w:val="hybridMultilevel"/>
    <w:tmpl w:val="62E43D1A"/>
    <w:lvl w:ilvl="0" w:tplc="537E5982">
      <w:start w:val="11"/>
      <w:numFmt w:val="decimal"/>
      <w:lvlText w:val="%1.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31E01573"/>
    <w:multiLevelType w:val="hybridMultilevel"/>
    <w:tmpl w:val="66CAEC00"/>
    <w:lvl w:ilvl="0" w:tplc="067E5BAC">
      <w:start w:val="1"/>
      <w:numFmt w:val="lowerLetter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3E94668C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4D573FA1"/>
    <w:multiLevelType w:val="singleLevel"/>
    <w:tmpl w:val="9D1A9F04"/>
    <w:lvl w:ilvl="0">
      <w:start w:val="1"/>
      <w:numFmt w:val="low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" w15:restartNumberingAfterBreak="0">
    <w:nsid w:val="53B05A5C"/>
    <w:multiLevelType w:val="hybridMultilevel"/>
    <w:tmpl w:val="48F2FC4A"/>
    <w:lvl w:ilvl="0" w:tplc="D16CB50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5F40C8F"/>
    <w:multiLevelType w:val="hybridMultilevel"/>
    <w:tmpl w:val="08621A90"/>
    <w:lvl w:ilvl="0" w:tplc="85FECE1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b/>
        <w:i/>
        <w:color w:val="auto"/>
        <w:sz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6BC6554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75016AE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2"/>
  </w:num>
  <w:num w:numId="2">
    <w:abstractNumId w:val="3"/>
  </w:num>
  <w:num w:numId="3">
    <w:abstractNumId w:val="6"/>
  </w:num>
  <w:num w:numId="4">
    <w:abstractNumId w:val="7"/>
  </w:num>
  <w:num w:numId="5">
    <w:abstractNumId w:val="5"/>
  </w:num>
  <w:num w:numId="6">
    <w:abstractNumId w:val="0"/>
  </w:num>
  <w:num w:numId="7">
    <w:abstractNumId w:val="1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Moves/>
  <w:defaultTabStop w:val="7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2710C"/>
    <w:rsid w:val="000162AE"/>
    <w:rsid w:val="0001797A"/>
    <w:rsid w:val="00024771"/>
    <w:rsid w:val="00060BFA"/>
    <w:rsid w:val="000802A6"/>
    <w:rsid w:val="00086B9D"/>
    <w:rsid w:val="000B7702"/>
    <w:rsid w:val="000C0348"/>
    <w:rsid w:val="000E173E"/>
    <w:rsid w:val="000F78A8"/>
    <w:rsid w:val="00153EAF"/>
    <w:rsid w:val="0017532F"/>
    <w:rsid w:val="00175408"/>
    <w:rsid w:val="001C0129"/>
    <w:rsid w:val="001C32FC"/>
    <w:rsid w:val="001E1287"/>
    <w:rsid w:val="001F3332"/>
    <w:rsid w:val="00201575"/>
    <w:rsid w:val="00216A4D"/>
    <w:rsid w:val="002244B0"/>
    <w:rsid w:val="00257564"/>
    <w:rsid w:val="00271945"/>
    <w:rsid w:val="002B123B"/>
    <w:rsid w:val="002E6FD0"/>
    <w:rsid w:val="002F4A3C"/>
    <w:rsid w:val="00313F18"/>
    <w:rsid w:val="0033032B"/>
    <w:rsid w:val="00391C8D"/>
    <w:rsid w:val="003E68B8"/>
    <w:rsid w:val="003F022F"/>
    <w:rsid w:val="00414E3C"/>
    <w:rsid w:val="004175CE"/>
    <w:rsid w:val="00453BBF"/>
    <w:rsid w:val="004830E7"/>
    <w:rsid w:val="004E4E8B"/>
    <w:rsid w:val="004F1A46"/>
    <w:rsid w:val="00503B3C"/>
    <w:rsid w:val="00535A3B"/>
    <w:rsid w:val="005366D8"/>
    <w:rsid w:val="005606FD"/>
    <w:rsid w:val="005B0381"/>
    <w:rsid w:val="005B47C1"/>
    <w:rsid w:val="005C254C"/>
    <w:rsid w:val="005D1E69"/>
    <w:rsid w:val="005D6179"/>
    <w:rsid w:val="005D7335"/>
    <w:rsid w:val="00614909"/>
    <w:rsid w:val="006222B7"/>
    <w:rsid w:val="0062465B"/>
    <w:rsid w:val="006427F2"/>
    <w:rsid w:val="006565D4"/>
    <w:rsid w:val="00660DBE"/>
    <w:rsid w:val="00665348"/>
    <w:rsid w:val="00684DCE"/>
    <w:rsid w:val="006B6F20"/>
    <w:rsid w:val="006D7E77"/>
    <w:rsid w:val="006F1542"/>
    <w:rsid w:val="006F3FF4"/>
    <w:rsid w:val="006F5D72"/>
    <w:rsid w:val="007050B4"/>
    <w:rsid w:val="007437FA"/>
    <w:rsid w:val="007505D6"/>
    <w:rsid w:val="00775BE8"/>
    <w:rsid w:val="007935AA"/>
    <w:rsid w:val="007A6BE1"/>
    <w:rsid w:val="007D4599"/>
    <w:rsid w:val="007D46F7"/>
    <w:rsid w:val="00835CC0"/>
    <w:rsid w:val="0085533B"/>
    <w:rsid w:val="00862EA8"/>
    <w:rsid w:val="00867882"/>
    <w:rsid w:val="008B2F12"/>
    <w:rsid w:val="008B64BE"/>
    <w:rsid w:val="008F3CD9"/>
    <w:rsid w:val="008F7F8A"/>
    <w:rsid w:val="0092693A"/>
    <w:rsid w:val="00931683"/>
    <w:rsid w:val="00934779"/>
    <w:rsid w:val="00964815"/>
    <w:rsid w:val="009710D3"/>
    <w:rsid w:val="00980D71"/>
    <w:rsid w:val="00983BBB"/>
    <w:rsid w:val="00983EFE"/>
    <w:rsid w:val="0099148D"/>
    <w:rsid w:val="00995125"/>
    <w:rsid w:val="009A4B66"/>
    <w:rsid w:val="00A011D0"/>
    <w:rsid w:val="00A10199"/>
    <w:rsid w:val="00A10919"/>
    <w:rsid w:val="00A24156"/>
    <w:rsid w:val="00A278B2"/>
    <w:rsid w:val="00A41D72"/>
    <w:rsid w:val="00A60157"/>
    <w:rsid w:val="00A7511E"/>
    <w:rsid w:val="00AA3E2E"/>
    <w:rsid w:val="00AA7AA9"/>
    <w:rsid w:val="00B148E3"/>
    <w:rsid w:val="00B753D7"/>
    <w:rsid w:val="00B80818"/>
    <w:rsid w:val="00B948FB"/>
    <w:rsid w:val="00BC57F0"/>
    <w:rsid w:val="00BF4D75"/>
    <w:rsid w:val="00C037E4"/>
    <w:rsid w:val="00C15468"/>
    <w:rsid w:val="00C16770"/>
    <w:rsid w:val="00C2710C"/>
    <w:rsid w:val="00C36072"/>
    <w:rsid w:val="00C42292"/>
    <w:rsid w:val="00C6667D"/>
    <w:rsid w:val="00C66867"/>
    <w:rsid w:val="00C67743"/>
    <w:rsid w:val="00C77EFB"/>
    <w:rsid w:val="00C97F18"/>
    <w:rsid w:val="00D765A4"/>
    <w:rsid w:val="00D94083"/>
    <w:rsid w:val="00DA43C3"/>
    <w:rsid w:val="00DC3ACB"/>
    <w:rsid w:val="00DF4353"/>
    <w:rsid w:val="00E00CAA"/>
    <w:rsid w:val="00E40554"/>
    <w:rsid w:val="00EC3EEB"/>
    <w:rsid w:val="00ED5705"/>
    <w:rsid w:val="00F112D1"/>
    <w:rsid w:val="00F53D2B"/>
    <w:rsid w:val="00F61DE9"/>
    <w:rsid w:val="00F765B5"/>
    <w:rsid w:val="00FA5A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5340E8B"/>
  <w15:docId w15:val="{3CF75623-A75F-4D1E-BC61-33863A4156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F3FF4"/>
    <w:pPr>
      <w:jc w:val="both"/>
    </w:pPr>
    <w:rPr>
      <w:rFonts w:eastAsia="Times New Roman"/>
      <w:sz w:val="22"/>
    </w:rPr>
  </w:style>
  <w:style w:type="paragraph" w:styleId="Heading1">
    <w:name w:val="heading 1"/>
    <w:basedOn w:val="Normal"/>
    <w:next w:val="Normal"/>
    <w:qFormat/>
    <w:rsid w:val="006F3FF4"/>
    <w:pPr>
      <w:keepNext/>
      <w:outlineLvl w:val="0"/>
    </w:pPr>
    <w:rPr>
      <w:b/>
    </w:rPr>
  </w:style>
  <w:style w:type="paragraph" w:styleId="Heading2">
    <w:name w:val="heading 2"/>
    <w:basedOn w:val="Normal"/>
    <w:next w:val="Normal"/>
    <w:qFormat/>
    <w:rsid w:val="006F3FF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qFormat/>
    <w:rsid w:val="006F3FF4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rsid w:val="006F3FF4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6F3FF4"/>
  </w:style>
  <w:style w:type="paragraph" w:styleId="DocumentMap">
    <w:name w:val="Document Map"/>
    <w:basedOn w:val="Normal"/>
    <w:semiHidden/>
    <w:rsid w:val="006F3FF4"/>
    <w:pPr>
      <w:shd w:val="clear" w:color="auto" w:fill="000080"/>
    </w:pPr>
    <w:rPr>
      <w:rFonts w:ascii="Tahoma" w:hAnsi="Tahoma" w:cs="Tahoma"/>
    </w:rPr>
  </w:style>
  <w:style w:type="paragraph" w:styleId="BodyText">
    <w:name w:val="Body Text"/>
    <w:basedOn w:val="Normal"/>
    <w:rsid w:val="006F3FF4"/>
    <w:pPr>
      <w:jc w:val="left"/>
    </w:pPr>
  </w:style>
  <w:style w:type="character" w:customStyle="1" w:styleId="Heading2Char">
    <w:name w:val="Heading 2 Char"/>
    <w:rsid w:val="006F3FF4"/>
    <w:rPr>
      <w:rFonts w:ascii="Arial" w:hAnsi="Arial" w:cs="Arial"/>
      <w:b/>
      <w:bCs/>
      <w:i/>
      <w:iCs/>
      <w:sz w:val="28"/>
      <w:szCs w:val="28"/>
      <w:lang w:val="en-US" w:eastAsia="en-US" w:bidi="ar-SA"/>
    </w:rPr>
  </w:style>
  <w:style w:type="paragraph" w:customStyle="1" w:styleId="CT">
    <w:name w:val="CT"/>
    <w:basedOn w:val="Normal"/>
    <w:rsid w:val="006F3FF4"/>
    <w:pPr>
      <w:jc w:val="left"/>
    </w:pPr>
  </w:style>
  <w:style w:type="paragraph" w:customStyle="1" w:styleId="RQ">
    <w:name w:val="RQ"/>
    <w:basedOn w:val="Normal"/>
    <w:rsid w:val="006F3FF4"/>
    <w:pPr>
      <w:jc w:val="left"/>
    </w:pPr>
  </w:style>
  <w:style w:type="paragraph" w:customStyle="1" w:styleId="EQ">
    <w:name w:val="EQ"/>
    <w:basedOn w:val="Normal"/>
    <w:rsid w:val="006F3FF4"/>
    <w:pPr>
      <w:jc w:val="left"/>
    </w:pPr>
  </w:style>
  <w:style w:type="paragraph" w:customStyle="1" w:styleId="DM2">
    <w:name w:val="DM2"/>
    <w:basedOn w:val="Normal"/>
    <w:rsid w:val="006F3FF4"/>
    <w:pPr>
      <w:jc w:val="left"/>
    </w:pPr>
  </w:style>
  <w:style w:type="paragraph" w:styleId="BalloonText">
    <w:name w:val="Balloon Text"/>
    <w:basedOn w:val="Normal"/>
    <w:semiHidden/>
    <w:rsid w:val="006F3FF4"/>
    <w:rPr>
      <w:rFonts w:ascii="Tahoma" w:hAnsi="Tahoma" w:cs="Tahoma"/>
      <w:sz w:val="16"/>
      <w:szCs w:val="16"/>
    </w:rPr>
  </w:style>
  <w:style w:type="character" w:styleId="CommentReference">
    <w:name w:val="annotation reference"/>
    <w:semiHidden/>
    <w:rsid w:val="006F3FF4"/>
    <w:rPr>
      <w:sz w:val="16"/>
      <w:szCs w:val="16"/>
    </w:rPr>
  </w:style>
  <w:style w:type="paragraph" w:styleId="CommentText">
    <w:name w:val="annotation text"/>
    <w:basedOn w:val="Normal"/>
    <w:semiHidden/>
    <w:rsid w:val="006F3FF4"/>
    <w:rPr>
      <w:sz w:val="20"/>
    </w:rPr>
  </w:style>
  <w:style w:type="paragraph" w:styleId="CommentSubject">
    <w:name w:val="annotation subject"/>
    <w:basedOn w:val="CommentText"/>
    <w:next w:val="CommentText"/>
    <w:semiHidden/>
    <w:rsid w:val="006F3FF4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AA3E2E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AA3E2E"/>
    <w:rPr>
      <w:rFonts w:eastAsia="Times New Roman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167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6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4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1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4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0.bin"/><Relationship Id="rId117" Type="http://schemas.openxmlformats.org/officeDocument/2006/relationships/oleObject" Target="embeddings/oleObject64.bin"/><Relationship Id="rId21" Type="http://schemas.openxmlformats.org/officeDocument/2006/relationships/oleObject" Target="embeddings/oleObject6.bin"/><Relationship Id="rId42" Type="http://schemas.openxmlformats.org/officeDocument/2006/relationships/image" Target="media/image18.png"/><Relationship Id="rId47" Type="http://schemas.openxmlformats.org/officeDocument/2006/relationships/oleObject" Target="embeddings/oleObject20.bin"/><Relationship Id="rId63" Type="http://schemas.openxmlformats.org/officeDocument/2006/relationships/image" Target="media/image27.wmf"/><Relationship Id="rId68" Type="http://schemas.openxmlformats.org/officeDocument/2006/relationships/image" Target="media/image28.wmf"/><Relationship Id="rId84" Type="http://schemas.openxmlformats.org/officeDocument/2006/relationships/oleObject" Target="embeddings/oleObject44.bin"/><Relationship Id="rId89" Type="http://schemas.openxmlformats.org/officeDocument/2006/relationships/oleObject" Target="embeddings/oleObject47.bin"/><Relationship Id="rId112" Type="http://schemas.openxmlformats.org/officeDocument/2006/relationships/oleObject" Target="embeddings/oleObject62.bin"/><Relationship Id="rId133" Type="http://schemas.openxmlformats.org/officeDocument/2006/relationships/image" Target="media/image52.wmf"/><Relationship Id="rId138" Type="http://schemas.openxmlformats.org/officeDocument/2006/relationships/oleObject" Target="embeddings/oleObject78.bin"/><Relationship Id="rId154" Type="http://schemas.openxmlformats.org/officeDocument/2006/relationships/oleObject" Target="embeddings/oleObject88.bin"/><Relationship Id="rId159" Type="http://schemas.openxmlformats.org/officeDocument/2006/relationships/image" Target="media/image61.wmf"/><Relationship Id="rId175" Type="http://schemas.openxmlformats.org/officeDocument/2006/relationships/image" Target="media/image67.wmf"/><Relationship Id="rId170" Type="http://schemas.openxmlformats.org/officeDocument/2006/relationships/oleObject" Target="embeddings/oleObject98.bin"/><Relationship Id="rId16" Type="http://schemas.openxmlformats.org/officeDocument/2006/relationships/image" Target="media/image6.wmf"/><Relationship Id="rId107" Type="http://schemas.openxmlformats.org/officeDocument/2006/relationships/image" Target="media/image42.wmf"/><Relationship Id="rId11" Type="http://schemas.openxmlformats.org/officeDocument/2006/relationships/oleObject" Target="embeddings/oleObject1.bin"/><Relationship Id="rId32" Type="http://schemas.openxmlformats.org/officeDocument/2006/relationships/image" Target="media/image11.wmf"/><Relationship Id="rId37" Type="http://schemas.openxmlformats.org/officeDocument/2006/relationships/image" Target="media/image13.emf"/><Relationship Id="rId53" Type="http://schemas.openxmlformats.org/officeDocument/2006/relationships/oleObject" Target="embeddings/oleObject23.bin"/><Relationship Id="rId58" Type="http://schemas.openxmlformats.org/officeDocument/2006/relationships/oleObject" Target="embeddings/oleObject26.bin"/><Relationship Id="rId74" Type="http://schemas.openxmlformats.org/officeDocument/2006/relationships/oleObject" Target="embeddings/oleObject38.bin"/><Relationship Id="rId79" Type="http://schemas.openxmlformats.org/officeDocument/2006/relationships/oleObject" Target="embeddings/oleObject41.bin"/><Relationship Id="rId102" Type="http://schemas.openxmlformats.org/officeDocument/2006/relationships/oleObject" Target="embeddings/oleObject55.bin"/><Relationship Id="rId123" Type="http://schemas.openxmlformats.org/officeDocument/2006/relationships/image" Target="media/image49.wmf"/><Relationship Id="rId128" Type="http://schemas.openxmlformats.org/officeDocument/2006/relationships/oleObject" Target="embeddings/oleObject71.bin"/><Relationship Id="rId144" Type="http://schemas.openxmlformats.org/officeDocument/2006/relationships/oleObject" Target="embeddings/oleObject82.bin"/><Relationship Id="rId149" Type="http://schemas.openxmlformats.org/officeDocument/2006/relationships/image" Target="media/image58.wmf"/><Relationship Id="rId5" Type="http://schemas.openxmlformats.org/officeDocument/2006/relationships/webSettings" Target="webSettings.xml"/><Relationship Id="rId90" Type="http://schemas.openxmlformats.org/officeDocument/2006/relationships/image" Target="media/image36.wmf"/><Relationship Id="rId95" Type="http://schemas.openxmlformats.org/officeDocument/2006/relationships/oleObject" Target="embeddings/oleObject50.bin"/><Relationship Id="rId160" Type="http://schemas.openxmlformats.org/officeDocument/2006/relationships/oleObject" Target="embeddings/oleObject92.bin"/><Relationship Id="rId165" Type="http://schemas.openxmlformats.org/officeDocument/2006/relationships/oleObject" Target="embeddings/oleObject95.bin"/><Relationship Id="rId181" Type="http://schemas.openxmlformats.org/officeDocument/2006/relationships/oleObject" Target="embeddings/oleObject105.bin"/><Relationship Id="rId186" Type="http://schemas.openxmlformats.org/officeDocument/2006/relationships/oleObject" Target="embeddings/oleObject108.bin"/><Relationship Id="rId22" Type="http://schemas.openxmlformats.org/officeDocument/2006/relationships/oleObject" Target="embeddings/oleObject7.bin"/><Relationship Id="rId27" Type="http://schemas.openxmlformats.org/officeDocument/2006/relationships/oleObject" Target="embeddings/oleObject11.bin"/><Relationship Id="rId43" Type="http://schemas.openxmlformats.org/officeDocument/2006/relationships/image" Target="media/image19.png"/><Relationship Id="rId48" Type="http://schemas.openxmlformats.org/officeDocument/2006/relationships/image" Target="media/image21.wmf"/><Relationship Id="rId64" Type="http://schemas.openxmlformats.org/officeDocument/2006/relationships/oleObject" Target="embeddings/oleObject30.bin"/><Relationship Id="rId69" Type="http://schemas.openxmlformats.org/officeDocument/2006/relationships/oleObject" Target="embeddings/oleObject34.bin"/><Relationship Id="rId113" Type="http://schemas.openxmlformats.org/officeDocument/2006/relationships/image" Target="media/image44.png"/><Relationship Id="rId118" Type="http://schemas.openxmlformats.org/officeDocument/2006/relationships/image" Target="media/image47.wmf"/><Relationship Id="rId134" Type="http://schemas.openxmlformats.org/officeDocument/2006/relationships/oleObject" Target="embeddings/oleObject75.bin"/><Relationship Id="rId139" Type="http://schemas.openxmlformats.org/officeDocument/2006/relationships/oleObject" Target="embeddings/oleObject79.bin"/><Relationship Id="rId80" Type="http://schemas.openxmlformats.org/officeDocument/2006/relationships/image" Target="media/image32.wmf"/><Relationship Id="rId85" Type="http://schemas.openxmlformats.org/officeDocument/2006/relationships/oleObject" Target="embeddings/oleObject45.bin"/><Relationship Id="rId150" Type="http://schemas.openxmlformats.org/officeDocument/2006/relationships/oleObject" Target="embeddings/oleObject85.bin"/><Relationship Id="rId155" Type="http://schemas.openxmlformats.org/officeDocument/2006/relationships/oleObject" Target="embeddings/oleObject89.bin"/><Relationship Id="rId171" Type="http://schemas.openxmlformats.org/officeDocument/2006/relationships/oleObject" Target="embeddings/oleObject99.bin"/><Relationship Id="rId176" Type="http://schemas.openxmlformats.org/officeDocument/2006/relationships/oleObject" Target="embeddings/oleObject102.bin"/><Relationship Id="rId12" Type="http://schemas.openxmlformats.org/officeDocument/2006/relationships/image" Target="media/image4.wmf"/><Relationship Id="rId17" Type="http://schemas.openxmlformats.org/officeDocument/2006/relationships/oleObject" Target="embeddings/oleObject4.bin"/><Relationship Id="rId33" Type="http://schemas.openxmlformats.org/officeDocument/2006/relationships/oleObject" Target="embeddings/oleObject15.bin"/><Relationship Id="rId38" Type="http://schemas.openxmlformats.org/officeDocument/2006/relationships/image" Target="media/image14.png"/><Relationship Id="rId59" Type="http://schemas.openxmlformats.org/officeDocument/2006/relationships/image" Target="media/image26.wmf"/><Relationship Id="rId103" Type="http://schemas.openxmlformats.org/officeDocument/2006/relationships/image" Target="media/image41.wmf"/><Relationship Id="rId108" Type="http://schemas.openxmlformats.org/officeDocument/2006/relationships/oleObject" Target="embeddings/oleObject59.bin"/><Relationship Id="rId124" Type="http://schemas.openxmlformats.org/officeDocument/2006/relationships/oleObject" Target="embeddings/oleObject68.bin"/><Relationship Id="rId129" Type="http://schemas.openxmlformats.org/officeDocument/2006/relationships/oleObject" Target="embeddings/oleObject72.bin"/><Relationship Id="rId54" Type="http://schemas.openxmlformats.org/officeDocument/2006/relationships/image" Target="media/image24.wmf"/><Relationship Id="rId70" Type="http://schemas.openxmlformats.org/officeDocument/2006/relationships/oleObject" Target="embeddings/oleObject35.bin"/><Relationship Id="rId75" Type="http://schemas.openxmlformats.org/officeDocument/2006/relationships/oleObject" Target="embeddings/oleObject39.bin"/><Relationship Id="rId91" Type="http://schemas.openxmlformats.org/officeDocument/2006/relationships/oleObject" Target="embeddings/oleObject48.bin"/><Relationship Id="rId96" Type="http://schemas.openxmlformats.org/officeDocument/2006/relationships/oleObject" Target="embeddings/oleObject51.bin"/><Relationship Id="rId140" Type="http://schemas.openxmlformats.org/officeDocument/2006/relationships/oleObject" Target="embeddings/oleObject80.bin"/><Relationship Id="rId145" Type="http://schemas.openxmlformats.org/officeDocument/2006/relationships/image" Target="media/image56.wmf"/><Relationship Id="rId161" Type="http://schemas.openxmlformats.org/officeDocument/2006/relationships/image" Target="media/image62.wmf"/><Relationship Id="rId166" Type="http://schemas.openxmlformats.org/officeDocument/2006/relationships/image" Target="media/image64.wmf"/><Relationship Id="rId182" Type="http://schemas.openxmlformats.org/officeDocument/2006/relationships/image" Target="media/image70.wmf"/><Relationship Id="rId187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oleObject" Target="embeddings/oleObject8.bin"/><Relationship Id="rId28" Type="http://schemas.openxmlformats.org/officeDocument/2006/relationships/oleObject" Target="embeddings/oleObject12.bin"/><Relationship Id="rId49" Type="http://schemas.openxmlformats.org/officeDocument/2006/relationships/oleObject" Target="embeddings/oleObject21.bin"/><Relationship Id="rId114" Type="http://schemas.openxmlformats.org/officeDocument/2006/relationships/image" Target="media/image45.png"/><Relationship Id="rId119" Type="http://schemas.openxmlformats.org/officeDocument/2006/relationships/oleObject" Target="embeddings/oleObject65.bin"/><Relationship Id="rId44" Type="http://schemas.openxmlformats.org/officeDocument/2006/relationships/oleObject" Target="embeddings/oleObject18.bin"/><Relationship Id="rId60" Type="http://schemas.openxmlformats.org/officeDocument/2006/relationships/oleObject" Target="embeddings/oleObject27.bin"/><Relationship Id="rId65" Type="http://schemas.openxmlformats.org/officeDocument/2006/relationships/oleObject" Target="embeddings/oleObject31.bin"/><Relationship Id="rId81" Type="http://schemas.openxmlformats.org/officeDocument/2006/relationships/oleObject" Target="embeddings/oleObject42.bin"/><Relationship Id="rId86" Type="http://schemas.openxmlformats.org/officeDocument/2006/relationships/image" Target="media/image34.wmf"/><Relationship Id="rId130" Type="http://schemas.openxmlformats.org/officeDocument/2006/relationships/oleObject" Target="embeddings/oleObject73.bin"/><Relationship Id="rId135" Type="http://schemas.openxmlformats.org/officeDocument/2006/relationships/image" Target="media/image53.wmf"/><Relationship Id="rId151" Type="http://schemas.openxmlformats.org/officeDocument/2006/relationships/image" Target="media/image59.wmf"/><Relationship Id="rId156" Type="http://schemas.openxmlformats.org/officeDocument/2006/relationships/image" Target="media/image60.wmf"/><Relationship Id="rId177" Type="http://schemas.openxmlformats.org/officeDocument/2006/relationships/image" Target="media/image68.wmf"/><Relationship Id="rId172" Type="http://schemas.openxmlformats.org/officeDocument/2006/relationships/image" Target="media/image66.wmf"/><Relationship Id="rId13" Type="http://schemas.openxmlformats.org/officeDocument/2006/relationships/oleObject" Target="embeddings/oleObject2.bin"/><Relationship Id="rId18" Type="http://schemas.openxmlformats.org/officeDocument/2006/relationships/image" Target="media/image7.wmf"/><Relationship Id="rId39" Type="http://schemas.openxmlformats.org/officeDocument/2006/relationships/image" Target="media/image15.png"/><Relationship Id="rId109" Type="http://schemas.openxmlformats.org/officeDocument/2006/relationships/oleObject" Target="embeddings/oleObject60.bin"/><Relationship Id="rId34" Type="http://schemas.openxmlformats.org/officeDocument/2006/relationships/image" Target="media/image12.wmf"/><Relationship Id="rId50" Type="http://schemas.openxmlformats.org/officeDocument/2006/relationships/image" Target="media/image22.wmf"/><Relationship Id="rId55" Type="http://schemas.openxmlformats.org/officeDocument/2006/relationships/oleObject" Target="embeddings/oleObject24.bin"/><Relationship Id="rId76" Type="http://schemas.openxmlformats.org/officeDocument/2006/relationships/image" Target="media/image30.wmf"/><Relationship Id="rId97" Type="http://schemas.openxmlformats.org/officeDocument/2006/relationships/image" Target="media/image39.wmf"/><Relationship Id="rId104" Type="http://schemas.openxmlformats.org/officeDocument/2006/relationships/oleObject" Target="embeddings/oleObject56.bin"/><Relationship Id="rId120" Type="http://schemas.openxmlformats.org/officeDocument/2006/relationships/oleObject" Target="embeddings/oleObject66.bin"/><Relationship Id="rId125" Type="http://schemas.openxmlformats.org/officeDocument/2006/relationships/oleObject" Target="embeddings/oleObject69.bin"/><Relationship Id="rId141" Type="http://schemas.openxmlformats.org/officeDocument/2006/relationships/image" Target="media/image54.wmf"/><Relationship Id="rId146" Type="http://schemas.openxmlformats.org/officeDocument/2006/relationships/oleObject" Target="embeddings/oleObject83.bin"/><Relationship Id="rId167" Type="http://schemas.openxmlformats.org/officeDocument/2006/relationships/oleObject" Target="embeddings/oleObject96.bin"/><Relationship Id="rId188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openxmlformats.org/officeDocument/2006/relationships/oleObject" Target="embeddings/oleObject36.bin"/><Relationship Id="rId92" Type="http://schemas.openxmlformats.org/officeDocument/2006/relationships/image" Target="media/image37.wmf"/><Relationship Id="rId162" Type="http://schemas.openxmlformats.org/officeDocument/2006/relationships/oleObject" Target="embeddings/oleObject93.bin"/><Relationship Id="rId183" Type="http://schemas.openxmlformats.org/officeDocument/2006/relationships/oleObject" Target="embeddings/oleObject106.bin"/><Relationship Id="rId2" Type="http://schemas.openxmlformats.org/officeDocument/2006/relationships/numbering" Target="numbering.xml"/><Relationship Id="rId29" Type="http://schemas.openxmlformats.org/officeDocument/2006/relationships/image" Target="media/image10.wmf"/><Relationship Id="rId24" Type="http://schemas.openxmlformats.org/officeDocument/2006/relationships/oleObject" Target="embeddings/oleObject9.bin"/><Relationship Id="rId40" Type="http://schemas.openxmlformats.org/officeDocument/2006/relationships/image" Target="media/image16.png"/><Relationship Id="rId45" Type="http://schemas.openxmlformats.org/officeDocument/2006/relationships/oleObject" Target="embeddings/oleObject19.bin"/><Relationship Id="rId66" Type="http://schemas.openxmlformats.org/officeDocument/2006/relationships/oleObject" Target="embeddings/oleObject32.bin"/><Relationship Id="rId87" Type="http://schemas.openxmlformats.org/officeDocument/2006/relationships/oleObject" Target="embeddings/oleObject46.bin"/><Relationship Id="rId110" Type="http://schemas.openxmlformats.org/officeDocument/2006/relationships/oleObject" Target="embeddings/oleObject61.bin"/><Relationship Id="rId115" Type="http://schemas.openxmlformats.org/officeDocument/2006/relationships/oleObject" Target="embeddings/oleObject63.bin"/><Relationship Id="rId131" Type="http://schemas.openxmlformats.org/officeDocument/2006/relationships/image" Target="media/image51.wmf"/><Relationship Id="rId136" Type="http://schemas.openxmlformats.org/officeDocument/2006/relationships/oleObject" Target="embeddings/oleObject76.bin"/><Relationship Id="rId157" Type="http://schemas.openxmlformats.org/officeDocument/2006/relationships/oleObject" Target="embeddings/oleObject90.bin"/><Relationship Id="rId178" Type="http://schemas.openxmlformats.org/officeDocument/2006/relationships/oleObject" Target="embeddings/oleObject103.bin"/><Relationship Id="rId61" Type="http://schemas.openxmlformats.org/officeDocument/2006/relationships/oleObject" Target="embeddings/oleObject28.bin"/><Relationship Id="rId82" Type="http://schemas.openxmlformats.org/officeDocument/2006/relationships/image" Target="media/image33.wmf"/><Relationship Id="rId152" Type="http://schemas.openxmlformats.org/officeDocument/2006/relationships/oleObject" Target="embeddings/oleObject86.bin"/><Relationship Id="rId173" Type="http://schemas.openxmlformats.org/officeDocument/2006/relationships/oleObject" Target="embeddings/oleObject100.bin"/><Relationship Id="rId19" Type="http://schemas.openxmlformats.org/officeDocument/2006/relationships/oleObject" Target="embeddings/oleObject5.bin"/><Relationship Id="rId14" Type="http://schemas.openxmlformats.org/officeDocument/2006/relationships/image" Target="media/image5.wmf"/><Relationship Id="rId30" Type="http://schemas.openxmlformats.org/officeDocument/2006/relationships/oleObject" Target="embeddings/oleObject13.bin"/><Relationship Id="rId35" Type="http://schemas.openxmlformats.org/officeDocument/2006/relationships/oleObject" Target="embeddings/oleObject16.bin"/><Relationship Id="rId56" Type="http://schemas.openxmlformats.org/officeDocument/2006/relationships/oleObject" Target="embeddings/oleObject25.bin"/><Relationship Id="rId77" Type="http://schemas.openxmlformats.org/officeDocument/2006/relationships/oleObject" Target="embeddings/oleObject40.bin"/><Relationship Id="rId100" Type="http://schemas.openxmlformats.org/officeDocument/2006/relationships/oleObject" Target="embeddings/oleObject54.bin"/><Relationship Id="rId105" Type="http://schemas.openxmlformats.org/officeDocument/2006/relationships/oleObject" Target="embeddings/oleObject57.bin"/><Relationship Id="rId126" Type="http://schemas.openxmlformats.org/officeDocument/2006/relationships/oleObject" Target="embeddings/oleObject70.bin"/><Relationship Id="rId147" Type="http://schemas.openxmlformats.org/officeDocument/2006/relationships/image" Target="media/image57.wmf"/><Relationship Id="rId168" Type="http://schemas.openxmlformats.org/officeDocument/2006/relationships/oleObject" Target="embeddings/oleObject97.bin"/><Relationship Id="rId8" Type="http://schemas.openxmlformats.org/officeDocument/2006/relationships/image" Target="media/image1.png"/><Relationship Id="rId51" Type="http://schemas.openxmlformats.org/officeDocument/2006/relationships/oleObject" Target="embeddings/oleObject22.bin"/><Relationship Id="rId72" Type="http://schemas.openxmlformats.org/officeDocument/2006/relationships/image" Target="media/image29.wmf"/><Relationship Id="rId93" Type="http://schemas.openxmlformats.org/officeDocument/2006/relationships/oleObject" Target="embeddings/oleObject49.bin"/><Relationship Id="rId98" Type="http://schemas.openxmlformats.org/officeDocument/2006/relationships/oleObject" Target="embeddings/oleObject52.bin"/><Relationship Id="rId121" Type="http://schemas.openxmlformats.org/officeDocument/2006/relationships/image" Target="media/image48.wmf"/><Relationship Id="rId142" Type="http://schemas.openxmlformats.org/officeDocument/2006/relationships/oleObject" Target="embeddings/oleObject81.bin"/><Relationship Id="rId163" Type="http://schemas.openxmlformats.org/officeDocument/2006/relationships/oleObject" Target="embeddings/oleObject94.bin"/><Relationship Id="rId184" Type="http://schemas.openxmlformats.org/officeDocument/2006/relationships/oleObject" Target="embeddings/oleObject107.bin"/><Relationship Id="rId189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image" Target="media/image9.wmf"/><Relationship Id="rId46" Type="http://schemas.openxmlformats.org/officeDocument/2006/relationships/image" Target="media/image20.wmf"/><Relationship Id="rId67" Type="http://schemas.openxmlformats.org/officeDocument/2006/relationships/oleObject" Target="embeddings/oleObject33.bin"/><Relationship Id="rId116" Type="http://schemas.openxmlformats.org/officeDocument/2006/relationships/image" Target="media/image46.wmf"/><Relationship Id="rId137" Type="http://schemas.openxmlformats.org/officeDocument/2006/relationships/oleObject" Target="embeddings/oleObject77.bin"/><Relationship Id="rId158" Type="http://schemas.openxmlformats.org/officeDocument/2006/relationships/oleObject" Target="embeddings/oleObject91.bin"/><Relationship Id="rId20" Type="http://schemas.openxmlformats.org/officeDocument/2006/relationships/image" Target="media/image8.wmf"/><Relationship Id="rId41" Type="http://schemas.openxmlformats.org/officeDocument/2006/relationships/image" Target="media/image17.png"/><Relationship Id="rId62" Type="http://schemas.openxmlformats.org/officeDocument/2006/relationships/oleObject" Target="embeddings/oleObject29.bin"/><Relationship Id="rId83" Type="http://schemas.openxmlformats.org/officeDocument/2006/relationships/oleObject" Target="embeddings/oleObject43.bin"/><Relationship Id="rId88" Type="http://schemas.openxmlformats.org/officeDocument/2006/relationships/image" Target="media/image35.wmf"/><Relationship Id="rId111" Type="http://schemas.openxmlformats.org/officeDocument/2006/relationships/image" Target="media/image43.wmf"/><Relationship Id="rId132" Type="http://schemas.openxmlformats.org/officeDocument/2006/relationships/oleObject" Target="embeddings/oleObject74.bin"/><Relationship Id="rId153" Type="http://schemas.openxmlformats.org/officeDocument/2006/relationships/oleObject" Target="embeddings/oleObject87.bin"/><Relationship Id="rId174" Type="http://schemas.openxmlformats.org/officeDocument/2006/relationships/oleObject" Target="embeddings/oleObject101.bin"/><Relationship Id="rId179" Type="http://schemas.openxmlformats.org/officeDocument/2006/relationships/oleObject" Target="embeddings/oleObject104.bin"/><Relationship Id="rId190" Type="http://schemas.openxmlformats.org/officeDocument/2006/relationships/theme" Target="theme/theme1.xml"/><Relationship Id="rId15" Type="http://schemas.openxmlformats.org/officeDocument/2006/relationships/oleObject" Target="embeddings/oleObject3.bin"/><Relationship Id="rId36" Type="http://schemas.openxmlformats.org/officeDocument/2006/relationships/oleObject" Target="embeddings/oleObject17.bin"/><Relationship Id="rId57" Type="http://schemas.openxmlformats.org/officeDocument/2006/relationships/image" Target="media/image25.wmf"/><Relationship Id="rId106" Type="http://schemas.openxmlformats.org/officeDocument/2006/relationships/oleObject" Target="embeddings/oleObject58.bin"/><Relationship Id="rId127" Type="http://schemas.openxmlformats.org/officeDocument/2006/relationships/image" Target="media/image50.wmf"/><Relationship Id="rId10" Type="http://schemas.openxmlformats.org/officeDocument/2006/relationships/image" Target="media/image3.wmf"/><Relationship Id="rId31" Type="http://schemas.openxmlformats.org/officeDocument/2006/relationships/oleObject" Target="embeddings/oleObject14.bin"/><Relationship Id="rId52" Type="http://schemas.openxmlformats.org/officeDocument/2006/relationships/image" Target="media/image23.wmf"/><Relationship Id="rId73" Type="http://schemas.openxmlformats.org/officeDocument/2006/relationships/oleObject" Target="embeddings/oleObject37.bin"/><Relationship Id="rId78" Type="http://schemas.openxmlformats.org/officeDocument/2006/relationships/image" Target="media/image31.wmf"/><Relationship Id="rId94" Type="http://schemas.openxmlformats.org/officeDocument/2006/relationships/image" Target="media/image38.wmf"/><Relationship Id="rId99" Type="http://schemas.openxmlformats.org/officeDocument/2006/relationships/oleObject" Target="embeddings/oleObject53.bin"/><Relationship Id="rId101" Type="http://schemas.openxmlformats.org/officeDocument/2006/relationships/image" Target="media/image40.wmf"/><Relationship Id="rId122" Type="http://schemas.openxmlformats.org/officeDocument/2006/relationships/oleObject" Target="embeddings/oleObject67.bin"/><Relationship Id="rId143" Type="http://schemas.openxmlformats.org/officeDocument/2006/relationships/image" Target="media/image55.wmf"/><Relationship Id="rId148" Type="http://schemas.openxmlformats.org/officeDocument/2006/relationships/oleObject" Target="embeddings/oleObject84.bin"/><Relationship Id="rId164" Type="http://schemas.openxmlformats.org/officeDocument/2006/relationships/image" Target="media/image63.wmf"/><Relationship Id="rId169" Type="http://schemas.openxmlformats.org/officeDocument/2006/relationships/image" Target="media/image65.wmf"/><Relationship Id="rId185" Type="http://schemas.openxmlformats.org/officeDocument/2006/relationships/image" Target="media/image71.w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69.wm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1A3A78-E9FC-4A86-944E-5067914E16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284</TotalTime>
  <Pages>22</Pages>
  <Words>3153</Words>
  <Characters>17974</Characters>
  <Application>Microsoft Office Word</Application>
  <DocSecurity>0</DocSecurity>
  <Lines>149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Supply Chain Management - 6th edition</vt:lpstr>
    </vt:vector>
  </TitlesOfParts>
  <Company>IEMS</Company>
  <LinksUpToDate>false</LinksUpToDate>
  <CharactersWithSpaces>21085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Supply Chain Management - 6th edition</dc:title>
  <dc:subject>Chapter 12 answers to exercises 1 - 16</dc:subject>
  <dc:creator>Jay Mabe</dc:creator>
  <cp:lastModifiedBy>Mirano, Ronel</cp:lastModifiedBy>
  <cp:revision>100</cp:revision>
  <cp:lastPrinted>2005-02-28T22:44:00Z</cp:lastPrinted>
  <dcterms:created xsi:type="dcterms:W3CDTF">2014-06-27T15:25:00Z</dcterms:created>
  <dcterms:modified xsi:type="dcterms:W3CDTF">2017-10-23T09:41:00Z</dcterms:modified>
</cp:coreProperties>
</file>